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F3891" w14:textId="1EC76BBC" w:rsidR="006737EE" w:rsidRDefault="00F253C5">
      <w:pPr>
        <w:rPr>
          <w:rFonts w:ascii="Arial" w:hAnsi="Arial" w:cs="Arial"/>
          <w:sz w:val="22"/>
          <w:szCs w:val="22"/>
        </w:rPr>
      </w:pPr>
    </w:p>
    <w:p w14:paraId="637CD9F8" w14:textId="47C2F4A8" w:rsidR="00F253C5" w:rsidRDefault="00F253C5">
      <w:pPr>
        <w:rPr>
          <w:rFonts w:ascii="Arial" w:hAnsi="Arial" w:cs="Arial"/>
          <w:sz w:val="22"/>
          <w:szCs w:val="22"/>
        </w:rPr>
      </w:pPr>
    </w:p>
    <w:p w14:paraId="1D30AAA6" w14:textId="3D457D49" w:rsidR="00F253C5" w:rsidRDefault="00F253C5" w:rsidP="00F253C5">
      <w:pPr>
        <w:jc w:val="center"/>
        <w:rPr>
          <w:rFonts w:ascii="Arial" w:hAnsi="Arial" w:cs="Arial"/>
          <w:sz w:val="22"/>
          <w:szCs w:val="22"/>
        </w:rPr>
      </w:pPr>
      <w:r>
        <w:rPr>
          <w:rFonts w:ascii="Arial" w:hAnsi="Arial" w:cs="Arial"/>
          <w:sz w:val="22"/>
          <w:szCs w:val="22"/>
        </w:rPr>
        <w:t>BUILD YOUR HOUSE ON THE ROCK</w:t>
      </w:r>
    </w:p>
    <w:p w14:paraId="2DE43E00" w14:textId="282B4FBB" w:rsidR="00F253C5" w:rsidRDefault="00F253C5" w:rsidP="00F253C5">
      <w:pPr>
        <w:jc w:val="center"/>
        <w:rPr>
          <w:rFonts w:ascii="Arial" w:hAnsi="Arial" w:cs="Arial"/>
          <w:sz w:val="22"/>
          <w:szCs w:val="22"/>
        </w:rPr>
      </w:pPr>
    </w:p>
    <w:p w14:paraId="209E8896" w14:textId="0D8D1FF1" w:rsidR="00F253C5" w:rsidRDefault="00F253C5" w:rsidP="00F253C5">
      <w:pPr>
        <w:rPr>
          <w:rFonts w:ascii="Arial" w:hAnsi="Arial" w:cs="Arial"/>
          <w:sz w:val="22"/>
          <w:szCs w:val="22"/>
        </w:rPr>
      </w:pPr>
      <w:r>
        <w:rPr>
          <w:rFonts w:ascii="Arial" w:hAnsi="Arial" w:cs="Arial"/>
          <w:sz w:val="22"/>
          <w:szCs w:val="22"/>
        </w:rPr>
        <w:t>Luke 6:43–49</w:t>
      </w:r>
    </w:p>
    <w:p w14:paraId="7A0F08DC" w14:textId="554755EE" w:rsidR="00F253C5" w:rsidRDefault="00F253C5" w:rsidP="00F253C5">
      <w:pPr>
        <w:rPr>
          <w:rFonts w:ascii="Arial" w:hAnsi="Arial" w:cs="Arial"/>
          <w:sz w:val="22"/>
          <w:szCs w:val="22"/>
        </w:rPr>
      </w:pPr>
      <w:r>
        <w:rPr>
          <w:rFonts w:ascii="Arial" w:hAnsi="Arial" w:cs="Arial"/>
          <w:sz w:val="22"/>
          <w:szCs w:val="22"/>
        </w:rPr>
        <w:t xml:space="preserve">Key Verse: </w:t>
      </w:r>
    </w:p>
    <w:p w14:paraId="2CB86587" w14:textId="391BAC42" w:rsidR="00F253C5" w:rsidRDefault="00F253C5" w:rsidP="00F253C5">
      <w:pPr>
        <w:rPr>
          <w:rFonts w:ascii="Arial" w:hAnsi="Arial" w:cs="Arial"/>
          <w:sz w:val="22"/>
          <w:szCs w:val="22"/>
        </w:rPr>
      </w:pPr>
    </w:p>
    <w:p w14:paraId="75AC2D00" w14:textId="594374E2" w:rsidR="00F253C5" w:rsidRDefault="00F253C5" w:rsidP="00F253C5">
      <w:pPr>
        <w:pStyle w:val="ListParagraph"/>
        <w:numPr>
          <w:ilvl w:val="0"/>
          <w:numId w:val="1"/>
        </w:numPr>
        <w:rPr>
          <w:rFonts w:ascii="Arial" w:hAnsi="Arial" w:cs="Arial"/>
          <w:sz w:val="22"/>
          <w:szCs w:val="22"/>
        </w:rPr>
      </w:pPr>
      <w:r>
        <w:rPr>
          <w:rFonts w:ascii="Arial" w:hAnsi="Arial" w:cs="Arial"/>
          <w:sz w:val="22"/>
          <w:szCs w:val="22"/>
        </w:rPr>
        <w:t xml:space="preserve"> Review the main points Jesus has made thus far (20, 27–28, 37–38a); what was his goal in teaching these things (35b,40)?</w:t>
      </w:r>
    </w:p>
    <w:p w14:paraId="3FA4F02D" w14:textId="394D3A72" w:rsidR="00F253C5" w:rsidRDefault="00F253C5" w:rsidP="00F253C5">
      <w:pPr>
        <w:rPr>
          <w:rFonts w:ascii="Arial" w:hAnsi="Arial" w:cs="Arial"/>
          <w:sz w:val="22"/>
          <w:szCs w:val="22"/>
        </w:rPr>
      </w:pPr>
    </w:p>
    <w:p w14:paraId="62C7EF58" w14:textId="53781B3E" w:rsidR="00F253C5" w:rsidRDefault="00F253C5" w:rsidP="00F253C5">
      <w:pPr>
        <w:pStyle w:val="ListParagraph"/>
        <w:numPr>
          <w:ilvl w:val="0"/>
          <w:numId w:val="1"/>
        </w:numPr>
        <w:rPr>
          <w:rFonts w:ascii="Arial" w:hAnsi="Arial" w:cs="Arial"/>
          <w:sz w:val="22"/>
          <w:szCs w:val="22"/>
        </w:rPr>
      </w:pPr>
      <w:r>
        <w:rPr>
          <w:rFonts w:ascii="Arial" w:hAnsi="Arial" w:cs="Arial"/>
          <w:sz w:val="22"/>
          <w:szCs w:val="22"/>
        </w:rPr>
        <w:t xml:space="preserve"> What parable does Jesus now give, on what principle is it based, and how does he apply it (43–45)? What does he mean by “bad” or “good” fruit? How can we have a “good treasure” in our hearts?</w:t>
      </w:r>
    </w:p>
    <w:p w14:paraId="0279BFC7" w14:textId="77777777" w:rsidR="00F253C5" w:rsidRPr="00F253C5" w:rsidRDefault="00F253C5" w:rsidP="00F253C5">
      <w:pPr>
        <w:pStyle w:val="ListParagraph"/>
        <w:rPr>
          <w:rFonts w:ascii="Arial" w:hAnsi="Arial" w:cs="Arial"/>
          <w:sz w:val="22"/>
          <w:szCs w:val="22"/>
        </w:rPr>
      </w:pPr>
    </w:p>
    <w:p w14:paraId="2E11F892" w14:textId="23A3CA41" w:rsidR="00F253C5" w:rsidRDefault="00F253C5" w:rsidP="00F253C5">
      <w:pPr>
        <w:pStyle w:val="ListParagraph"/>
        <w:numPr>
          <w:ilvl w:val="0"/>
          <w:numId w:val="1"/>
        </w:numPr>
        <w:rPr>
          <w:rFonts w:ascii="Arial" w:hAnsi="Arial" w:cs="Arial"/>
          <w:sz w:val="22"/>
          <w:szCs w:val="22"/>
        </w:rPr>
      </w:pPr>
      <w:r>
        <w:rPr>
          <w:rFonts w:ascii="Arial" w:hAnsi="Arial" w:cs="Arial"/>
          <w:sz w:val="22"/>
          <w:szCs w:val="22"/>
        </w:rPr>
        <w:t xml:space="preserve"> What concluding question does Jesus ask (46)? Why do you think people do this? Read verse 47. What three things does Jesus mention here, and what does each one mean? Why is it so important to be doers of his words? (cf. Jas1:22–25)</w:t>
      </w:r>
    </w:p>
    <w:p w14:paraId="5B302875" w14:textId="77777777" w:rsidR="00F253C5" w:rsidRPr="00F253C5" w:rsidRDefault="00F253C5" w:rsidP="00F253C5">
      <w:pPr>
        <w:pStyle w:val="ListParagraph"/>
        <w:rPr>
          <w:rFonts w:ascii="Arial" w:hAnsi="Arial" w:cs="Arial"/>
          <w:sz w:val="22"/>
          <w:szCs w:val="22"/>
        </w:rPr>
      </w:pPr>
    </w:p>
    <w:p w14:paraId="5CE0669C" w14:textId="46DB0C19" w:rsidR="00F253C5" w:rsidRDefault="00F253C5" w:rsidP="00F253C5">
      <w:pPr>
        <w:pStyle w:val="ListParagraph"/>
        <w:numPr>
          <w:ilvl w:val="0"/>
          <w:numId w:val="1"/>
        </w:numPr>
        <w:rPr>
          <w:rFonts w:ascii="Arial" w:hAnsi="Arial" w:cs="Arial"/>
          <w:sz w:val="22"/>
          <w:szCs w:val="22"/>
        </w:rPr>
      </w:pPr>
      <w:r w:rsidRPr="00F253C5">
        <w:rPr>
          <w:rFonts w:ascii="Arial" w:hAnsi="Arial" w:cs="Arial"/>
          <w:sz w:val="22"/>
          <w:szCs w:val="22"/>
        </w:rPr>
        <w:t xml:space="preserve"> In his </w:t>
      </w:r>
      <w:r>
        <w:rPr>
          <w:rFonts w:ascii="Arial" w:hAnsi="Arial" w:cs="Arial"/>
          <w:sz w:val="22"/>
          <w:szCs w:val="22"/>
        </w:rPr>
        <w:t>final</w:t>
      </w:r>
      <w:r w:rsidRPr="00F253C5">
        <w:rPr>
          <w:rFonts w:ascii="Arial" w:hAnsi="Arial" w:cs="Arial"/>
          <w:sz w:val="22"/>
          <w:szCs w:val="22"/>
        </w:rPr>
        <w:t xml:space="preserve"> parable, what did the first man do, and why (48a)? What happened to his house, and why (48b)? What does “the foundation on the rock” symbolize? (cf. Ac4:11–12; 1Co3:11) </w:t>
      </w:r>
      <w:r>
        <w:rPr>
          <w:rFonts w:ascii="Arial" w:hAnsi="Arial" w:cs="Arial"/>
          <w:sz w:val="22"/>
          <w:szCs w:val="22"/>
        </w:rPr>
        <w:t xml:space="preserve">In building on this foundation, what does it mean to dig “deep”? </w:t>
      </w:r>
      <w:r w:rsidRPr="00F253C5">
        <w:rPr>
          <w:rFonts w:ascii="Arial" w:hAnsi="Arial" w:cs="Arial"/>
          <w:sz w:val="22"/>
          <w:szCs w:val="22"/>
        </w:rPr>
        <w:t>What might the “flood” represent?</w:t>
      </w:r>
    </w:p>
    <w:p w14:paraId="6192A91B" w14:textId="77777777" w:rsidR="00F253C5" w:rsidRPr="00F253C5" w:rsidRDefault="00F253C5" w:rsidP="00F253C5">
      <w:pPr>
        <w:rPr>
          <w:rFonts w:ascii="Arial" w:hAnsi="Arial" w:cs="Arial"/>
          <w:sz w:val="22"/>
          <w:szCs w:val="22"/>
        </w:rPr>
      </w:pPr>
    </w:p>
    <w:p w14:paraId="34C74CF7" w14:textId="3BC22D95" w:rsidR="00F253C5" w:rsidRPr="00F253C5" w:rsidRDefault="00F253C5" w:rsidP="00F253C5">
      <w:pPr>
        <w:pStyle w:val="ListParagraph"/>
        <w:numPr>
          <w:ilvl w:val="0"/>
          <w:numId w:val="1"/>
        </w:numPr>
        <w:rPr>
          <w:rFonts w:ascii="Arial" w:hAnsi="Arial" w:cs="Arial"/>
          <w:sz w:val="22"/>
          <w:szCs w:val="22"/>
        </w:rPr>
      </w:pPr>
      <w:r>
        <w:rPr>
          <w:rFonts w:ascii="Arial" w:hAnsi="Arial" w:cs="Arial"/>
          <w:sz w:val="22"/>
          <w:szCs w:val="22"/>
        </w:rPr>
        <w:t xml:space="preserve"> What did the second man do, and why (49a)? What happened to his house, and why (49b)? What does Jesus want us to learn from this?</w:t>
      </w:r>
    </w:p>
    <w:sectPr w:rsidR="00F253C5" w:rsidRPr="00F253C5"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35A86"/>
    <w:multiLevelType w:val="hybridMultilevel"/>
    <w:tmpl w:val="6BE0F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C5"/>
    <w:rsid w:val="003F0DA8"/>
    <w:rsid w:val="00A74893"/>
    <w:rsid w:val="00F2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3B95B7"/>
  <w15:chartTrackingRefBased/>
  <w15:docId w15:val="{7A1033B4-25E8-C149-995B-B39A181A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cp:revision>
  <dcterms:created xsi:type="dcterms:W3CDTF">2022-02-15T12:21:00Z</dcterms:created>
  <dcterms:modified xsi:type="dcterms:W3CDTF">2022-02-15T13:19:00Z</dcterms:modified>
</cp:coreProperties>
</file>