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2656" w:rsidRPr="00672656" w:rsidRDefault="00672656" w:rsidP="00672656">
      <w:pPr>
        <w:spacing w:after="0"/>
        <w:rPr>
          <w:rFonts w:asciiTheme="majorHAnsi" w:hAnsiTheme="majorHAnsi"/>
          <w:b/>
          <w:sz w:val="20"/>
        </w:rPr>
      </w:pPr>
      <w:r w:rsidRPr="00672656">
        <w:rPr>
          <w:rFonts w:asciiTheme="majorHAnsi" w:hAnsiTheme="majorHAnsi"/>
          <w:b/>
          <w:sz w:val="20"/>
        </w:rPr>
        <w:t>JESUS HEALS THE OFFICIAL’S SON</w:t>
      </w:r>
    </w:p>
    <w:p w:rsidR="00672656" w:rsidRDefault="00672656" w:rsidP="00672656">
      <w:pPr>
        <w:spacing w:after="0"/>
        <w:rPr>
          <w:rFonts w:asciiTheme="majorHAnsi" w:hAnsiTheme="majorHAnsi"/>
          <w:sz w:val="20"/>
        </w:rPr>
      </w:pPr>
      <w:r w:rsidRPr="00672656">
        <w:rPr>
          <w:rFonts w:asciiTheme="majorHAnsi" w:hAnsiTheme="majorHAnsi"/>
          <w:sz w:val="20"/>
        </w:rPr>
        <w:t>John 4:43-54, Key Verse: 4:50</w:t>
      </w:r>
    </w:p>
    <w:p w:rsidR="00672656" w:rsidRPr="00672656" w:rsidRDefault="00672656" w:rsidP="00672656">
      <w:pPr>
        <w:spacing w:after="0"/>
        <w:rPr>
          <w:rFonts w:asciiTheme="majorHAnsi" w:hAnsiTheme="majorHAnsi"/>
          <w:sz w:val="20"/>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Read verse 43. To what does “the two days” refer? Why had Jesus stayed for two whole days? (40) How does the author describe the faith of the Samaritans? (41-42)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Where was Jesus going now? (43) What parenthetical comment does the author make? (44) Why does he point this out even before Jesus arrives in Galilee? How </w:t>
      </w:r>
      <w:proofErr w:type="gramStart"/>
      <w:r w:rsidRPr="00672656">
        <w:rPr>
          <w:rFonts w:asciiTheme="majorHAnsi" w:hAnsiTheme="majorHAnsi" w:cs="Verdana"/>
          <w:sz w:val="20"/>
          <w:szCs w:val="26"/>
        </w:rPr>
        <w:t>is this comment opposite to the Galileans’ seeming</w:t>
      </w:r>
      <w:proofErr w:type="gramEnd"/>
      <w:r w:rsidRPr="00672656">
        <w:rPr>
          <w:rFonts w:asciiTheme="majorHAnsi" w:hAnsiTheme="majorHAnsi" w:cs="Verdana"/>
          <w:sz w:val="20"/>
          <w:szCs w:val="26"/>
        </w:rPr>
        <w:t xml:space="preserve"> welcome of Jesus? (45) What was their real motive in welcoming him? (Compare verse 45 with 2:23-25)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In Galilee, where did Jesus go? What is the significance that he had already performed a miracle there? Locate Cana and Capernaum on a map. Imagine what it was like to be a “royal official.” What was this man’s problem? What did he do? (47) Why is it surprising that he “begged” Jesus?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Read verse 48. What does this tell us about what was on Jesus’ mind in Galilee? How was he training this man? How did the man respond? (49) How was he different from the others who “welcomed” Jesus? What can we learn from him?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Read verse 50a. Why did Jesus not go with the man to Capernaum? (How was this further training?) How could Jesus’ words help this man learn faith? What can we learn here about the kind of faith Jesus wants us to have?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672656" w:rsidRPr="00672656" w:rsidRDefault="00672656" w:rsidP="00672656">
      <w:pPr>
        <w:pStyle w:val="ListParagraph"/>
        <w:widowControl w:val="0"/>
        <w:numPr>
          <w:ilvl w:val="0"/>
          <w:numId w:val="2"/>
        </w:numPr>
        <w:autoSpaceDE w:val="0"/>
        <w:autoSpaceDN w:val="0"/>
        <w:adjustRightInd w:val="0"/>
        <w:spacing w:after="0"/>
        <w:rPr>
          <w:rFonts w:asciiTheme="majorHAnsi" w:hAnsiTheme="majorHAnsi" w:cs="Verdana"/>
          <w:sz w:val="20"/>
          <w:szCs w:val="26"/>
        </w:rPr>
      </w:pPr>
      <w:r w:rsidRPr="00672656">
        <w:rPr>
          <w:rFonts w:asciiTheme="majorHAnsi" w:hAnsiTheme="majorHAnsi" w:cs="Verdana"/>
          <w:sz w:val="20"/>
          <w:szCs w:val="26"/>
        </w:rPr>
        <w:t xml:space="preserve">Read verse 50b. How does this illustrate acting based on faith? What did the royal official have to give up and overcome in order to do this? What can we learn from him? </w:t>
      </w:r>
    </w:p>
    <w:p w:rsidR="00672656" w:rsidRPr="00672656" w:rsidRDefault="00672656" w:rsidP="00672656">
      <w:pPr>
        <w:widowControl w:val="0"/>
        <w:autoSpaceDE w:val="0"/>
        <w:autoSpaceDN w:val="0"/>
        <w:adjustRightInd w:val="0"/>
        <w:spacing w:after="0"/>
        <w:rPr>
          <w:rFonts w:asciiTheme="majorHAnsi" w:hAnsiTheme="majorHAnsi" w:cs="Verdana"/>
          <w:sz w:val="20"/>
          <w:szCs w:val="26"/>
        </w:rPr>
      </w:pPr>
    </w:p>
    <w:p w:rsidR="00CD5473" w:rsidRPr="00672656" w:rsidRDefault="00672656" w:rsidP="00672656">
      <w:pPr>
        <w:pStyle w:val="ListParagraph"/>
        <w:numPr>
          <w:ilvl w:val="0"/>
          <w:numId w:val="2"/>
        </w:numPr>
        <w:spacing w:after="0"/>
        <w:rPr>
          <w:rFonts w:asciiTheme="majorHAnsi" w:hAnsiTheme="majorHAnsi"/>
          <w:sz w:val="20"/>
        </w:rPr>
      </w:pPr>
      <w:r w:rsidRPr="00672656">
        <w:rPr>
          <w:rFonts w:asciiTheme="majorHAnsi" w:hAnsiTheme="majorHAnsi" w:cs="Verdana"/>
          <w:sz w:val="20"/>
          <w:szCs w:val="26"/>
        </w:rPr>
        <w:t>What news did the official receive on his way? (51) How did he react to it? (52) Why did he ask this instead of celebrating? What conclusion did he draw upon learning the time of his son’s healing? (53) What does it mean that he “believed”? (Hadn’t he already believed up to this point?) What does this second “sign” tell us about Jesus?</w:t>
      </w:r>
    </w:p>
    <w:sectPr w:rsidR="00CD5473" w:rsidRPr="00672656" w:rsidSect="00AB7A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7E5999"/>
    <w:multiLevelType w:val="hybridMultilevel"/>
    <w:tmpl w:val="7C34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E04FB"/>
    <w:multiLevelType w:val="hybridMultilevel"/>
    <w:tmpl w:val="68B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1366"/>
    <w:rsid w:val="00672656"/>
    <w:rsid w:val="006B136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726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Vucekovich</dc:creator>
  <cp:keywords/>
  <cp:lastModifiedBy>Abraham Vucekovich</cp:lastModifiedBy>
  <cp:revision>2</cp:revision>
  <dcterms:created xsi:type="dcterms:W3CDTF">2010-06-16T01:04:00Z</dcterms:created>
  <dcterms:modified xsi:type="dcterms:W3CDTF">2010-06-16T01:06:00Z</dcterms:modified>
</cp:coreProperties>
</file>