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31C23" w14:textId="77777777" w:rsidR="00000000" w:rsidRPr="00D224F4" w:rsidRDefault="006911E2">
      <w:pPr>
        <w:pStyle w:val="Body1"/>
        <w:rPr>
          <w:rFonts w:ascii="Arial" w:hAnsi="Arial" w:cs="Arial"/>
          <w:sz w:val="26"/>
        </w:rPr>
      </w:pPr>
    </w:p>
    <w:p w14:paraId="3EEB50B1" w14:textId="77777777" w:rsidR="00000000" w:rsidRPr="00D224F4" w:rsidRDefault="006911E2">
      <w:pPr>
        <w:pStyle w:val="Body1"/>
        <w:rPr>
          <w:rFonts w:ascii="Arial" w:hAnsi="Arial" w:cs="Arial"/>
          <w:sz w:val="26"/>
        </w:rPr>
      </w:pPr>
    </w:p>
    <w:p w14:paraId="64837861" w14:textId="77777777" w:rsidR="00000000" w:rsidRPr="00D224F4" w:rsidRDefault="006911E2">
      <w:pPr>
        <w:pStyle w:val="Body1"/>
        <w:jc w:val="center"/>
        <w:rPr>
          <w:rFonts w:ascii="Arial" w:hAnsi="Arial" w:cs="Arial"/>
          <w:sz w:val="26"/>
        </w:rPr>
      </w:pPr>
      <w:r w:rsidRPr="00D224F4">
        <w:rPr>
          <w:rFonts w:ascii="Arial" w:hAnsi="Arial" w:cs="Arial"/>
          <w:sz w:val="26"/>
        </w:rPr>
        <w:t>THE REJECTED STONE; THE CORNERSTONE</w:t>
      </w:r>
    </w:p>
    <w:p w14:paraId="22AE1887" w14:textId="77777777" w:rsidR="00000000" w:rsidRPr="00D224F4" w:rsidRDefault="006911E2">
      <w:pPr>
        <w:pStyle w:val="Body1"/>
        <w:rPr>
          <w:rFonts w:ascii="Arial" w:hAnsi="Arial" w:cs="Arial"/>
          <w:sz w:val="26"/>
        </w:rPr>
      </w:pPr>
    </w:p>
    <w:p w14:paraId="0BEFAD1E" w14:textId="77777777" w:rsidR="00000000" w:rsidRPr="00D224F4" w:rsidRDefault="006911E2">
      <w:pPr>
        <w:pStyle w:val="Body1"/>
        <w:rPr>
          <w:rFonts w:ascii="Arial" w:hAnsi="Arial" w:cs="Arial"/>
          <w:sz w:val="26"/>
        </w:rPr>
      </w:pPr>
      <w:r w:rsidRPr="00D224F4">
        <w:rPr>
          <w:rFonts w:ascii="Arial" w:hAnsi="Arial" w:cs="Arial"/>
          <w:sz w:val="26"/>
        </w:rPr>
        <w:t>Luke 20:1–19</w:t>
      </w:r>
    </w:p>
    <w:p w14:paraId="04D1029D" w14:textId="77777777" w:rsidR="00000000" w:rsidRPr="00D224F4" w:rsidRDefault="006911E2">
      <w:pPr>
        <w:pStyle w:val="Body1"/>
        <w:rPr>
          <w:rFonts w:ascii="Arial" w:hAnsi="Arial" w:cs="Arial"/>
          <w:sz w:val="26"/>
        </w:rPr>
      </w:pPr>
      <w:r w:rsidRPr="00D224F4">
        <w:rPr>
          <w:rFonts w:ascii="Arial" w:hAnsi="Arial" w:cs="Arial"/>
          <w:sz w:val="26"/>
        </w:rPr>
        <w:t>Key Verse: 20:17</w:t>
      </w:r>
    </w:p>
    <w:p w14:paraId="615DE2AD" w14:textId="77777777" w:rsidR="00000000" w:rsidRPr="00D224F4" w:rsidRDefault="006911E2">
      <w:pPr>
        <w:pStyle w:val="Body1"/>
        <w:rPr>
          <w:rFonts w:ascii="Arial" w:hAnsi="Arial" w:cs="Arial"/>
          <w:sz w:val="26"/>
        </w:rPr>
      </w:pPr>
    </w:p>
    <w:p w14:paraId="69CDF60A" w14:textId="77777777" w:rsidR="00000000" w:rsidRPr="00D224F4" w:rsidRDefault="006911E2">
      <w:pPr>
        <w:pStyle w:val="Body1"/>
        <w:ind w:left="720" w:right="720"/>
        <w:rPr>
          <w:rFonts w:ascii="Arial" w:hAnsi="Arial" w:cs="Arial"/>
          <w:sz w:val="26"/>
        </w:rPr>
      </w:pPr>
      <w:r w:rsidRPr="00D224F4">
        <w:rPr>
          <w:rFonts w:ascii="Arial" w:hAnsi="Arial" w:cs="Arial"/>
          <w:sz w:val="26"/>
        </w:rPr>
        <w:t>“Jesus looked directly at them and asked, ‘</w:t>
      </w:r>
      <w:proofErr w:type="gramStart"/>
      <w:r w:rsidRPr="00D224F4">
        <w:rPr>
          <w:rFonts w:ascii="Arial" w:hAnsi="Arial" w:cs="Arial"/>
          <w:sz w:val="26"/>
        </w:rPr>
        <w:t>Then</w:t>
      </w:r>
      <w:proofErr w:type="gramEnd"/>
      <w:r w:rsidRPr="00D224F4">
        <w:rPr>
          <w:rFonts w:ascii="Arial" w:hAnsi="Arial" w:cs="Arial"/>
          <w:sz w:val="26"/>
        </w:rPr>
        <w:t xml:space="preserve"> what is the meaning of that which is written: “The stone the builders rejected has become the cornerstone”?’”</w:t>
      </w:r>
    </w:p>
    <w:p w14:paraId="1D64CCC1" w14:textId="77777777" w:rsidR="00000000" w:rsidRPr="00D224F4" w:rsidRDefault="006911E2">
      <w:pPr>
        <w:pStyle w:val="Body1"/>
        <w:rPr>
          <w:rFonts w:ascii="Arial" w:hAnsi="Arial" w:cs="Arial"/>
          <w:sz w:val="26"/>
        </w:rPr>
      </w:pPr>
    </w:p>
    <w:p w14:paraId="3F0FC9E7" w14:textId="77777777" w:rsidR="00000000" w:rsidRPr="00D224F4" w:rsidRDefault="006911E2">
      <w:pPr>
        <w:pStyle w:val="Body1"/>
        <w:ind w:firstLine="720"/>
        <w:rPr>
          <w:rFonts w:ascii="Arial" w:hAnsi="Arial" w:cs="Arial"/>
          <w:sz w:val="26"/>
        </w:rPr>
      </w:pPr>
      <w:r w:rsidRPr="00D224F4">
        <w:rPr>
          <w:rFonts w:ascii="Arial" w:hAnsi="Arial" w:cs="Arial"/>
          <w:sz w:val="26"/>
        </w:rPr>
        <w:t>Have you ever thrown away a</w:t>
      </w:r>
      <w:r w:rsidRPr="00D224F4">
        <w:rPr>
          <w:rFonts w:ascii="Arial" w:hAnsi="Arial" w:cs="Arial"/>
          <w:sz w:val="26"/>
        </w:rPr>
        <w:t xml:space="preserve"> piece of paper, only to find out that you had some thing extremely important written on it? Sometimes we treat people that way, too. In today’s passage the religious leaders question Jesus’ authority and try to get rid of him. In response Jesus teaches ho</w:t>
      </w:r>
      <w:r w:rsidRPr="00D224F4">
        <w:rPr>
          <w:rFonts w:ascii="Arial" w:hAnsi="Arial" w:cs="Arial"/>
          <w:sz w:val="26"/>
        </w:rPr>
        <w:t xml:space="preserve">w important it is to repent, and that even though he would be rejected, God would make him the cornerstone. Through this study may God open our hearts to accept Jesus the rejected </w:t>
      </w:r>
      <w:proofErr w:type="gramStart"/>
      <w:r w:rsidRPr="00D224F4">
        <w:rPr>
          <w:rFonts w:ascii="Arial" w:hAnsi="Arial" w:cs="Arial"/>
          <w:sz w:val="26"/>
        </w:rPr>
        <w:t>stone.</w:t>
      </w:r>
      <w:proofErr w:type="gramEnd"/>
    </w:p>
    <w:p w14:paraId="5BC168D3" w14:textId="77777777" w:rsidR="00000000" w:rsidRPr="00D224F4" w:rsidRDefault="006911E2">
      <w:pPr>
        <w:pStyle w:val="Body1"/>
        <w:rPr>
          <w:rFonts w:ascii="Arial" w:hAnsi="Arial" w:cs="Arial"/>
          <w:sz w:val="26"/>
        </w:rPr>
      </w:pPr>
    </w:p>
    <w:p w14:paraId="25DF528D" w14:textId="77777777" w:rsidR="00000000" w:rsidRPr="00D224F4" w:rsidRDefault="006911E2">
      <w:pPr>
        <w:pStyle w:val="Body1"/>
        <w:rPr>
          <w:rFonts w:ascii="Arial" w:hAnsi="Arial" w:cs="Arial"/>
          <w:sz w:val="26"/>
        </w:rPr>
      </w:pPr>
      <w:r w:rsidRPr="00D224F4">
        <w:rPr>
          <w:rFonts w:ascii="Arial" w:hAnsi="Arial" w:cs="Arial"/>
          <w:sz w:val="26"/>
        </w:rPr>
        <w:tab/>
        <w:t>In the previous chapter Jesus finally arrived at Jerusalem. He ente</w:t>
      </w:r>
      <w:r w:rsidRPr="00D224F4">
        <w:rPr>
          <w:rFonts w:ascii="Arial" w:hAnsi="Arial" w:cs="Arial"/>
          <w:sz w:val="26"/>
        </w:rPr>
        <w:t>red the city humbly on a donkey’s colt. He came as the spiritual King who could bring the people God’s peace. But he knew they would harden their hearts and reject him. He wept over the city, because he could see how God would severely punish them in the f</w:t>
      </w:r>
      <w:r w:rsidRPr="00D224F4">
        <w:rPr>
          <w:rFonts w:ascii="Arial" w:hAnsi="Arial" w:cs="Arial"/>
          <w:sz w:val="26"/>
        </w:rPr>
        <w:t>uture. He went first to the temple, the place of worship, to pray. But he found it full of people buying and selling. They had turned the holy Passover into something for personal profit. Jesus drove them all out and started teaching people the Bible. That</w:t>
      </w:r>
      <w:r w:rsidRPr="00D224F4">
        <w:rPr>
          <w:rFonts w:ascii="Arial" w:hAnsi="Arial" w:cs="Arial"/>
          <w:sz w:val="26"/>
        </w:rPr>
        <w:t xml:space="preserve"> was how God’s temple should have been used. His actions infuriated the religious leaders. They wanted to kill him. But they couldn’t, because all the people hung on his words. People loved Jesus’ Bible teaching.</w:t>
      </w:r>
    </w:p>
    <w:p w14:paraId="036EB448" w14:textId="77777777" w:rsidR="00000000" w:rsidRPr="00D224F4" w:rsidRDefault="006911E2">
      <w:pPr>
        <w:pStyle w:val="Body1"/>
        <w:rPr>
          <w:rFonts w:ascii="Arial" w:hAnsi="Arial" w:cs="Arial"/>
          <w:sz w:val="26"/>
        </w:rPr>
      </w:pPr>
    </w:p>
    <w:p w14:paraId="4906E574" w14:textId="77777777" w:rsidR="00000000" w:rsidRPr="00D224F4" w:rsidRDefault="006911E2">
      <w:pPr>
        <w:pStyle w:val="Body1"/>
        <w:ind w:firstLine="720"/>
        <w:rPr>
          <w:rFonts w:ascii="Arial" w:hAnsi="Arial" w:cs="Arial"/>
          <w:sz w:val="26"/>
        </w:rPr>
      </w:pPr>
      <w:r w:rsidRPr="00D224F4">
        <w:rPr>
          <w:rFonts w:ascii="Arial" w:hAnsi="Arial" w:cs="Arial"/>
          <w:sz w:val="26"/>
        </w:rPr>
        <w:t>Verse 1 begins, “One day as he was teachin</w:t>
      </w:r>
      <w:r w:rsidRPr="00D224F4">
        <w:rPr>
          <w:rFonts w:ascii="Arial" w:hAnsi="Arial" w:cs="Arial"/>
          <w:sz w:val="26"/>
        </w:rPr>
        <w:t>g the people in the temple courts and preaching the gospel . . .” If someone were ever looking for Jesus, this is most likely where they would find him, and this is what they would find him doing: in the temple cou</w:t>
      </w:r>
      <w:r w:rsidR="00D224F4">
        <w:rPr>
          <w:rFonts w:ascii="Arial" w:hAnsi="Arial" w:cs="Arial"/>
          <w:sz w:val="26"/>
        </w:rPr>
        <w:t xml:space="preserve">rts, teaching the Bible. He wasn’t </w:t>
      </w:r>
      <w:r w:rsidRPr="00D224F4">
        <w:rPr>
          <w:rFonts w:ascii="Arial" w:hAnsi="Arial" w:cs="Arial"/>
          <w:sz w:val="26"/>
        </w:rPr>
        <w:t xml:space="preserve">worried about the plots against him. He didn’t get fixated on </w:t>
      </w:r>
      <w:r w:rsidRPr="00D224F4">
        <w:rPr>
          <w:rFonts w:ascii="Arial" w:hAnsi="Arial" w:cs="Arial"/>
          <w:sz w:val="26"/>
        </w:rPr>
        <w:t xml:space="preserve">the negative things about to happen. He </w:t>
      </w:r>
      <w:r w:rsidR="00D224F4">
        <w:rPr>
          <w:rFonts w:ascii="Arial" w:hAnsi="Arial" w:cs="Arial"/>
          <w:sz w:val="26"/>
        </w:rPr>
        <w:t>was</w:t>
      </w:r>
      <w:r w:rsidRPr="00D224F4">
        <w:rPr>
          <w:rFonts w:ascii="Arial" w:hAnsi="Arial" w:cs="Arial"/>
          <w:sz w:val="26"/>
        </w:rPr>
        <w:t xml:space="preserve"> focused on his mission to give the people God’s word. The gospel he preached was the good news of the kingdom. It was God’s hope for these peo</w:t>
      </w:r>
      <w:r w:rsidRPr="00D224F4">
        <w:rPr>
          <w:rFonts w:ascii="Arial" w:hAnsi="Arial" w:cs="Arial"/>
          <w:sz w:val="26"/>
        </w:rPr>
        <w:t>ple, and his own hope, too. To the very end of his life Jesus was a diligent Bible teacher.</w:t>
      </w:r>
    </w:p>
    <w:p w14:paraId="289D6EEE" w14:textId="77777777" w:rsidR="00000000" w:rsidRPr="00D224F4" w:rsidRDefault="006911E2">
      <w:pPr>
        <w:pStyle w:val="Body1"/>
        <w:rPr>
          <w:rFonts w:ascii="Arial" w:hAnsi="Arial" w:cs="Arial"/>
          <w:sz w:val="26"/>
        </w:rPr>
      </w:pPr>
    </w:p>
    <w:p w14:paraId="3AB5677E" w14:textId="77777777" w:rsidR="00000000" w:rsidRPr="00D224F4" w:rsidRDefault="006911E2">
      <w:pPr>
        <w:pStyle w:val="Body1"/>
        <w:ind w:firstLine="720"/>
        <w:rPr>
          <w:rFonts w:ascii="Arial" w:hAnsi="Arial" w:cs="Arial"/>
          <w:sz w:val="26"/>
        </w:rPr>
      </w:pPr>
      <w:r w:rsidRPr="00D224F4">
        <w:rPr>
          <w:rFonts w:ascii="Arial" w:hAnsi="Arial" w:cs="Arial"/>
          <w:sz w:val="26"/>
        </w:rPr>
        <w:lastRenderedPageBreak/>
        <w:t>Look at verses 1b–2. These people were still seething over his cleansing the temple. To them, he was nothing but the son of a carpenter from Nazareth. He had no ri</w:t>
      </w:r>
      <w:r w:rsidRPr="00D224F4">
        <w:rPr>
          <w:rFonts w:ascii="Arial" w:hAnsi="Arial" w:cs="Arial"/>
          <w:sz w:val="26"/>
        </w:rPr>
        <w:t xml:space="preserve">ght and no authority to disturb what they had going on in the temple. Today people really don’t like it when someone else has authority over them. We love to dig out dirt on people in authority, so that we won’t have to listen to them. But these religious </w:t>
      </w:r>
      <w:r w:rsidRPr="00D224F4">
        <w:rPr>
          <w:rFonts w:ascii="Arial" w:hAnsi="Arial" w:cs="Arial"/>
          <w:sz w:val="26"/>
        </w:rPr>
        <w:t>leaders were questioning Jesus’ authority not because they didn’t like authority itself, but because they didn’t like Jesus’ authority. Why? He never attended their rabbinic schools. He never did things their way. He ignored them and their traditions and w</w:t>
      </w:r>
      <w:r w:rsidRPr="00D224F4">
        <w:rPr>
          <w:rFonts w:ascii="Arial" w:hAnsi="Arial" w:cs="Arial"/>
          <w:sz w:val="26"/>
        </w:rPr>
        <w:t>orked directly with the people. And he didn’t ask permission. Actually, Jesus’ spiritual authority had already been well attested. He taught the word of God unlike any other. He used his authority unlike any other—not to crush or boss people around, but to</w:t>
      </w:r>
      <w:r w:rsidRPr="00D224F4">
        <w:rPr>
          <w:rFonts w:ascii="Arial" w:hAnsi="Arial" w:cs="Arial"/>
          <w:sz w:val="26"/>
        </w:rPr>
        <w:t xml:space="preserve"> heal. With authority he drove out demons. With authority he cured diseases. With authority he forgave sins. With authority he called and trained disciples to be shepherds like him. The religious leaders challenged his authority not because there was no ev</w:t>
      </w:r>
      <w:r w:rsidRPr="00D224F4">
        <w:rPr>
          <w:rFonts w:ascii="Arial" w:hAnsi="Arial" w:cs="Arial"/>
          <w:sz w:val="26"/>
        </w:rPr>
        <w:t xml:space="preserve">idence for it, or because he’d done something wrong, but simply because his authority hurt their empty pride. In the original Greek, their question is so strongly worded that they were virtually yelling at him: “Who gave you this authority?” </w:t>
      </w:r>
    </w:p>
    <w:p w14:paraId="5C502E1B" w14:textId="77777777" w:rsidR="00000000" w:rsidRPr="00D224F4" w:rsidRDefault="006911E2">
      <w:pPr>
        <w:pStyle w:val="Body1"/>
        <w:ind w:firstLine="720"/>
        <w:rPr>
          <w:rFonts w:ascii="Arial" w:hAnsi="Arial" w:cs="Arial"/>
          <w:sz w:val="26"/>
        </w:rPr>
      </w:pPr>
    </w:p>
    <w:p w14:paraId="0B0599C7" w14:textId="77777777" w:rsidR="00000000" w:rsidRPr="00D224F4" w:rsidRDefault="006911E2">
      <w:pPr>
        <w:pStyle w:val="Body1"/>
        <w:ind w:firstLine="720"/>
        <w:rPr>
          <w:rFonts w:ascii="Arial" w:hAnsi="Arial" w:cs="Arial"/>
          <w:sz w:val="26"/>
        </w:rPr>
      </w:pPr>
      <w:r w:rsidRPr="00D224F4">
        <w:rPr>
          <w:rFonts w:ascii="Arial" w:hAnsi="Arial" w:cs="Arial"/>
          <w:sz w:val="26"/>
        </w:rPr>
        <w:t>How did he r</w:t>
      </w:r>
      <w:r w:rsidRPr="00D224F4">
        <w:rPr>
          <w:rFonts w:ascii="Arial" w:hAnsi="Arial" w:cs="Arial"/>
          <w:sz w:val="26"/>
        </w:rPr>
        <w:t xml:space="preserve">espond? </w:t>
      </w:r>
      <w:proofErr w:type="gramStart"/>
      <w:r w:rsidRPr="00D224F4">
        <w:rPr>
          <w:rFonts w:ascii="Arial" w:hAnsi="Arial" w:cs="Arial"/>
          <w:sz w:val="26"/>
        </w:rPr>
        <w:t xml:space="preserve">Quietly, </w:t>
      </w:r>
      <w:r w:rsidR="00D224F4">
        <w:rPr>
          <w:rFonts w:ascii="Arial" w:hAnsi="Arial" w:cs="Arial"/>
          <w:sz w:val="26"/>
        </w:rPr>
        <w:t xml:space="preserve">and </w:t>
      </w:r>
      <w:r w:rsidRPr="00D224F4">
        <w:rPr>
          <w:rFonts w:ascii="Arial" w:hAnsi="Arial" w:cs="Arial"/>
          <w:sz w:val="26"/>
        </w:rPr>
        <w:t>with a question.</w:t>
      </w:r>
      <w:proofErr w:type="gramEnd"/>
      <w:r w:rsidRPr="00D224F4">
        <w:rPr>
          <w:rFonts w:ascii="Arial" w:hAnsi="Arial" w:cs="Arial"/>
          <w:sz w:val="26"/>
        </w:rPr>
        <w:t xml:space="preserve"> Look at verses 4–5. Jesus was putting his finger on their spiritual problem. What was it? It can be seen in their response to John the Baptist’s ministry. John began his ministry when the word of God came to him in the des</w:t>
      </w:r>
      <w:r w:rsidRPr="00D224F4">
        <w:rPr>
          <w:rFonts w:ascii="Arial" w:hAnsi="Arial" w:cs="Arial"/>
          <w:sz w:val="26"/>
        </w:rPr>
        <w:t>ert. With the power of God’s word he was preaching a baptism of repentance for the forgiveness of sins. He wasn’t talking about a ritual of baptism: he challenged every valley of inferiority and fatalism in people’s hearts, every mountain and hill of pride</w:t>
      </w:r>
      <w:r w:rsidRPr="00D224F4">
        <w:rPr>
          <w:rFonts w:ascii="Arial" w:hAnsi="Arial" w:cs="Arial"/>
          <w:sz w:val="26"/>
        </w:rPr>
        <w:t>, every crooked road and rough way of re</w:t>
      </w:r>
      <w:r w:rsidR="00D224F4">
        <w:rPr>
          <w:rFonts w:ascii="Arial" w:hAnsi="Arial" w:cs="Arial"/>
          <w:sz w:val="26"/>
        </w:rPr>
        <w:t>bellion. With a passion for God and hi</w:t>
      </w:r>
      <w:r w:rsidRPr="00D224F4">
        <w:rPr>
          <w:rFonts w:ascii="Arial" w:hAnsi="Arial" w:cs="Arial"/>
          <w:sz w:val="26"/>
        </w:rPr>
        <w:t>s truth he rebuked the people who came out to him, calling them a brood of vipers, and he told them: “Produce fruit in keeping with repentance.” He wouldn’t tolerate lip service; he wa</w:t>
      </w:r>
      <w:r w:rsidRPr="00D224F4">
        <w:rPr>
          <w:rFonts w:ascii="Arial" w:hAnsi="Arial" w:cs="Arial"/>
          <w:sz w:val="26"/>
        </w:rPr>
        <w:t>nted action</w:t>
      </w:r>
      <w:r w:rsidR="00D224F4">
        <w:rPr>
          <w:rFonts w:ascii="Arial" w:hAnsi="Arial" w:cs="Arial"/>
          <w:sz w:val="26"/>
        </w:rPr>
        <w:t>,</w:t>
      </w:r>
      <w:r w:rsidRPr="00D224F4">
        <w:rPr>
          <w:rFonts w:ascii="Arial" w:hAnsi="Arial" w:cs="Arial"/>
          <w:sz w:val="26"/>
        </w:rPr>
        <w:t xml:space="preserve"> and real fruit. He especially rebuked people’s complacent racial pride that they were Abraham’s descendants. He told them that without repentance, they were like trees without good fruit ready to be cut down and thrown into the fire. Those who </w:t>
      </w:r>
      <w:r w:rsidRPr="00D224F4">
        <w:rPr>
          <w:rFonts w:ascii="Arial" w:hAnsi="Arial" w:cs="Arial"/>
          <w:sz w:val="26"/>
        </w:rPr>
        <w:t xml:space="preserve">accepted his rebuking were baptized. Even though he had such spiritual authority, </w:t>
      </w:r>
      <w:r w:rsidR="00D224F4">
        <w:rPr>
          <w:rFonts w:ascii="Arial" w:hAnsi="Arial" w:cs="Arial"/>
          <w:sz w:val="26"/>
        </w:rPr>
        <w:t>John had</w:t>
      </w:r>
      <w:r w:rsidRPr="00D224F4">
        <w:rPr>
          <w:rFonts w:ascii="Arial" w:hAnsi="Arial" w:cs="Arial"/>
          <w:sz w:val="26"/>
        </w:rPr>
        <w:t xml:space="preserve"> humbly pointed people to Jesus. He said he wasn’t worthy even to untie the straps of his sandals (3:1–18).</w:t>
      </w:r>
    </w:p>
    <w:p w14:paraId="70E92435" w14:textId="77777777" w:rsidR="00000000" w:rsidRPr="00D224F4" w:rsidRDefault="006911E2">
      <w:pPr>
        <w:pStyle w:val="Body1"/>
        <w:ind w:firstLine="720"/>
        <w:rPr>
          <w:rFonts w:ascii="Arial" w:hAnsi="Arial" w:cs="Arial"/>
          <w:sz w:val="26"/>
        </w:rPr>
      </w:pPr>
    </w:p>
    <w:p w14:paraId="3B1EF8F2" w14:textId="77777777" w:rsidR="00000000" w:rsidRPr="00D224F4" w:rsidRDefault="006911E2">
      <w:pPr>
        <w:pStyle w:val="Body1"/>
        <w:ind w:firstLine="720"/>
        <w:rPr>
          <w:rFonts w:ascii="Arial" w:hAnsi="Arial" w:cs="Arial"/>
          <w:sz w:val="26"/>
        </w:rPr>
      </w:pPr>
      <w:r w:rsidRPr="00D224F4">
        <w:rPr>
          <w:rFonts w:ascii="Arial" w:hAnsi="Arial" w:cs="Arial"/>
          <w:sz w:val="26"/>
        </w:rPr>
        <w:t xml:space="preserve">How </w:t>
      </w:r>
      <w:r w:rsidR="00D224F4">
        <w:rPr>
          <w:rFonts w:ascii="Arial" w:hAnsi="Arial" w:cs="Arial"/>
          <w:sz w:val="26"/>
        </w:rPr>
        <w:t>had</w:t>
      </w:r>
      <w:r w:rsidRPr="00D224F4">
        <w:rPr>
          <w:rFonts w:ascii="Arial" w:hAnsi="Arial" w:cs="Arial"/>
          <w:sz w:val="26"/>
        </w:rPr>
        <w:t xml:space="preserve"> the religious leaders respond</w:t>
      </w:r>
      <w:r w:rsidR="00D224F4">
        <w:rPr>
          <w:rFonts w:ascii="Arial" w:hAnsi="Arial" w:cs="Arial"/>
          <w:sz w:val="26"/>
        </w:rPr>
        <w:t>ed</w:t>
      </w:r>
      <w:r w:rsidRPr="00D224F4">
        <w:rPr>
          <w:rFonts w:ascii="Arial" w:hAnsi="Arial" w:cs="Arial"/>
          <w:sz w:val="26"/>
        </w:rPr>
        <w:t xml:space="preserve"> to John? 7:29–30 says, “(</w:t>
      </w:r>
      <w:r w:rsidRPr="00D224F4">
        <w:rPr>
          <w:rFonts w:ascii="Arial" w:hAnsi="Arial" w:cs="Arial"/>
          <w:sz w:val="26"/>
        </w:rPr>
        <w:t xml:space="preserve">All the people, even the tax collectors, when they heard Jesus’ words, acknowledged that God’s way was right, because they had been baptized by John. But the </w:t>
      </w:r>
      <w:r w:rsidRPr="00D224F4">
        <w:rPr>
          <w:rFonts w:ascii="Arial" w:hAnsi="Arial" w:cs="Arial"/>
          <w:sz w:val="26"/>
        </w:rPr>
        <w:lastRenderedPageBreak/>
        <w:t xml:space="preserve">Pharisees and experts in the law rejected God’s purpose for themselves, because they had not been </w:t>
      </w:r>
      <w:r w:rsidRPr="00D224F4">
        <w:rPr>
          <w:rFonts w:ascii="Arial" w:hAnsi="Arial" w:cs="Arial"/>
          <w:sz w:val="26"/>
        </w:rPr>
        <w:t>baptized</w:t>
      </w:r>
      <w:r w:rsidR="005B057B">
        <w:rPr>
          <w:rFonts w:ascii="Arial" w:hAnsi="Arial" w:cs="Arial"/>
          <w:sz w:val="26"/>
        </w:rPr>
        <w:t xml:space="preserve"> by John.)” In other words, these religious leaders</w:t>
      </w:r>
      <w:r w:rsidRPr="00D224F4">
        <w:rPr>
          <w:rFonts w:ascii="Arial" w:hAnsi="Arial" w:cs="Arial"/>
          <w:sz w:val="26"/>
        </w:rPr>
        <w:t xml:space="preserve"> refused to repent. They thought they were already righteous and didn’t need to repent (15:7). In their self-righteousness they gloated over themselves and looked down on everybody else (18:9–14). Jesus knew they wer</w:t>
      </w:r>
      <w:r w:rsidRPr="00D224F4">
        <w:rPr>
          <w:rFonts w:ascii="Arial" w:hAnsi="Arial" w:cs="Arial"/>
          <w:sz w:val="26"/>
        </w:rPr>
        <w:t>e unrepentant still. When he cleared the temple, in their hearts these religious leaders knew he was right. But instead of repenting, they chose to keep their pride. Then they got emotional and attacked him. Questioning his authority showed their spiritual</w:t>
      </w:r>
      <w:r w:rsidRPr="00D224F4">
        <w:rPr>
          <w:rFonts w:ascii="Arial" w:hAnsi="Arial" w:cs="Arial"/>
          <w:sz w:val="26"/>
        </w:rPr>
        <w:t xml:space="preserve"> blindness.</w:t>
      </w:r>
    </w:p>
    <w:p w14:paraId="2E4120C6" w14:textId="77777777" w:rsidR="00000000" w:rsidRPr="00D224F4" w:rsidRDefault="006911E2">
      <w:pPr>
        <w:pStyle w:val="Body1"/>
        <w:ind w:firstLine="720"/>
        <w:rPr>
          <w:rFonts w:ascii="Arial" w:hAnsi="Arial" w:cs="Arial"/>
          <w:sz w:val="26"/>
        </w:rPr>
      </w:pPr>
      <w:r w:rsidRPr="00D224F4">
        <w:rPr>
          <w:rFonts w:ascii="Arial" w:hAnsi="Arial" w:cs="Arial"/>
          <w:sz w:val="26"/>
        </w:rPr>
        <w:t xml:space="preserve">Jesus’ counter-question </w:t>
      </w:r>
      <w:proofErr w:type="gramStart"/>
      <w:r w:rsidRPr="00D224F4">
        <w:rPr>
          <w:rFonts w:ascii="Arial" w:hAnsi="Arial" w:cs="Arial"/>
          <w:sz w:val="26"/>
        </w:rPr>
        <w:t>about</w:t>
      </w:r>
      <w:proofErr w:type="gramEnd"/>
      <w:r w:rsidRPr="00D224F4">
        <w:rPr>
          <w:rFonts w:ascii="Arial" w:hAnsi="Arial" w:cs="Arial"/>
          <w:sz w:val="26"/>
        </w:rPr>
        <w:t xml:space="preserve"> John’s authority stunned them. Look at verses 5–7. They were caught in their political way of thinking and desire to save face. Their discussion reveals their cowardice and lack of any interest in truth. In the end</w:t>
      </w:r>
      <w:r w:rsidRPr="00D224F4">
        <w:rPr>
          <w:rFonts w:ascii="Arial" w:hAnsi="Arial" w:cs="Arial"/>
          <w:sz w:val="26"/>
        </w:rPr>
        <w:t>, all they could say was, “We don’t know.” How did Jesus respond? Look at verse 8. He wasn’t being elusive; he refused to give more truth to people who’d already chosen to ignore the truth revealed to them (cf. Jn7</w:t>
      </w:r>
      <w:proofErr w:type="gramStart"/>
      <w:r w:rsidRPr="00D224F4">
        <w:rPr>
          <w:rFonts w:ascii="Arial" w:hAnsi="Arial" w:cs="Arial"/>
          <w:sz w:val="26"/>
        </w:rPr>
        <w:t>:16</w:t>
      </w:r>
      <w:proofErr w:type="gramEnd"/>
      <w:r w:rsidRPr="00D224F4">
        <w:rPr>
          <w:rFonts w:ascii="Arial" w:hAnsi="Arial" w:cs="Arial"/>
          <w:sz w:val="26"/>
        </w:rPr>
        <w:t>–17).</w:t>
      </w:r>
    </w:p>
    <w:p w14:paraId="13932300" w14:textId="77777777" w:rsidR="00000000" w:rsidRPr="00D224F4" w:rsidRDefault="006911E2">
      <w:pPr>
        <w:pStyle w:val="Body1"/>
        <w:ind w:firstLine="720"/>
        <w:rPr>
          <w:rFonts w:ascii="Arial" w:hAnsi="Arial" w:cs="Arial"/>
          <w:sz w:val="26"/>
        </w:rPr>
      </w:pPr>
    </w:p>
    <w:p w14:paraId="0EB26D07" w14:textId="77777777" w:rsidR="00000000" w:rsidRPr="00D224F4" w:rsidRDefault="006911E2">
      <w:pPr>
        <w:pStyle w:val="Body1"/>
        <w:ind w:firstLine="720"/>
        <w:rPr>
          <w:rFonts w:ascii="Arial" w:hAnsi="Arial" w:cs="Arial"/>
          <w:sz w:val="26"/>
        </w:rPr>
      </w:pPr>
      <w:r w:rsidRPr="00D224F4">
        <w:rPr>
          <w:rFonts w:ascii="Arial" w:hAnsi="Arial" w:cs="Arial"/>
          <w:sz w:val="26"/>
        </w:rPr>
        <w:t>Jesus went on to tell the people</w:t>
      </w:r>
      <w:r w:rsidRPr="00D224F4">
        <w:rPr>
          <w:rFonts w:ascii="Arial" w:hAnsi="Arial" w:cs="Arial"/>
          <w:sz w:val="26"/>
        </w:rPr>
        <w:t xml:space="preserve"> a parable. His parable is related to the question about his authority. It also tells us what the relationship between God and human beings has always been like. Look at verses 9–12. Here, the owner of the vineyard is God; the farmer/tenants are the people</w:t>
      </w:r>
      <w:r w:rsidRPr="00D224F4">
        <w:rPr>
          <w:rFonts w:ascii="Arial" w:hAnsi="Arial" w:cs="Arial"/>
          <w:sz w:val="26"/>
        </w:rPr>
        <w:t xml:space="preserve"> of Israel, or God’s people in any day and age; and the vineyard was the land of Israel; for us it represents our life and whatever God chooses to entrust to us. In the parable the tenants were given the privilege to work in the owner’s vineyard. It repres</w:t>
      </w:r>
      <w:r w:rsidRPr="00D224F4">
        <w:rPr>
          <w:rFonts w:ascii="Arial" w:hAnsi="Arial" w:cs="Arial"/>
          <w:sz w:val="26"/>
        </w:rPr>
        <w:t xml:space="preserve">ents the great blessings and privileges God gave the Jews, as well as all </w:t>
      </w:r>
      <w:r w:rsidR="005B057B">
        <w:rPr>
          <w:rFonts w:ascii="Arial" w:hAnsi="Arial" w:cs="Arial"/>
          <w:sz w:val="26"/>
        </w:rPr>
        <w:t>the</w:t>
      </w:r>
      <w:r w:rsidRPr="00D224F4">
        <w:rPr>
          <w:rFonts w:ascii="Arial" w:hAnsi="Arial" w:cs="Arial"/>
          <w:sz w:val="26"/>
        </w:rPr>
        <w:t xml:space="preserve"> gifts and blessings God gives to each one of us. At harvest time, all the tenants had to do was give the owner some fruit. It was normal, because, after all, the vineyard was h</w:t>
      </w:r>
      <w:r w:rsidRPr="00D224F4">
        <w:rPr>
          <w:rFonts w:ascii="Arial" w:hAnsi="Arial" w:cs="Arial"/>
          <w:sz w:val="26"/>
        </w:rPr>
        <w:t>is, not theirs. Here, the fruit was not just material things like a tithe; it was the fruit of obedience to God’s word, the fruit of a godly character, the fruit of becoming a blessing to the people around us.</w:t>
      </w:r>
    </w:p>
    <w:p w14:paraId="6E0D5798" w14:textId="77777777" w:rsidR="00000000" w:rsidRPr="00D224F4" w:rsidRDefault="006911E2">
      <w:pPr>
        <w:pStyle w:val="Body1"/>
        <w:ind w:firstLine="720"/>
        <w:rPr>
          <w:rFonts w:ascii="Arial" w:hAnsi="Arial" w:cs="Arial"/>
          <w:sz w:val="26"/>
        </w:rPr>
      </w:pPr>
    </w:p>
    <w:p w14:paraId="10E648F3" w14:textId="77777777" w:rsidR="00000000" w:rsidRPr="00D224F4" w:rsidRDefault="006911E2">
      <w:pPr>
        <w:pStyle w:val="Body1"/>
        <w:ind w:firstLine="720"/>
        <w:rPr>
          <w:rFonts w:ascii="Arial" w:hAnsi="Arial" w:cs="Arial"/>
          <w:sz w:val="26"/>
        </w:rPr>
      </w:pPr>
      <w:r w:rsidRPr="00D224F4">
        <w:rPr>
          <w:rFonts w:ascii="Arial" w:hAnsi="Arial" w:cs="Arial"/>
          <w:sz w:val="26"/>
        </w:rPr>
        <w:t>But in the parable, the tenants were unreason</w:t>
      </w:r>
      <w:r w:rsidRPr="00D224F4">
        <w:rPr>
          <w:rFonts w:ascii="Arial" w:hAnsi="Arial" w:cs="Arial"/>
          <w:sz w:val="26"/>
        </w:rPr>
        <w:t xml:space="preserve">able. When the owner sent one of his servants to collect some fruit, they beat him and sent him away empty-handed. The owner </w:t>
      </w:r>
      <w:r w:rsidR="005B057B">
        <w:rPr>
          <w:rFonts w:ascii="Arial" w:hAnsi="Arial" w:cs="Arial"/>
          <w:sz w:val="26"/>
        </w:rPr>
        <w:t>must</w:t>
      </w:r>
      <w:r w:rsidRPr="00D224F4">
        <w:rPr>
          <w:rFonts w:ascii="Arial" w:hAnsi="Arial" w:cs="Arial"/>
          <w:sz w:val="26"/>
        </w:rPr>
        <w:t xml:space="preserve"> have thought there was some misunderstanding. So he sent another servant</w:t>
      </w:r>
      <w:r w:rsidR="005B057B">
        <w:rPr>
          <w:rFonts w:ascii="Arial" w:hAnsi="Arial" w:cs="Arial"/>
          <w:sz w:val="26"/>
        </w:rPr>
        <w:t>. B</w:t>
      </w:r>
      <w:r w:rsidRPr="00D224F4">
        <w:rPr>
          <w:rFonts w:ascii="Arial" w:hAnsi="Arial" w:cs="Arial"/>
          <w:sz w:val="26"/>
        </w:rPr>
        <w:t>ut this time they beat him and treated him shamefull</w:t>
      </w:r>
      <w:r w:rsidRPr="00D224F4">
        <w:rPr>
          <w:rFonts w:ascii="Arial" w:hAnsi="Arial" w:cs="Arial"/>
          <w:sz w:val="26"/>
        </w:rPr>
        <w:t xml:space="preserve">y before sending him back empty-handed. When the third servant came, they gave him a head trauma and threw him out. Here, the servants </w:t>
      </w:r>
      <w:r w:rsidR="005B057B">
        <w:rPr>
          <w:rFonts w:ascii="Arial" w:hAnsi="Arial" w:cs="Arial"/>
          <w:sz w:val="26"/>
        </w:rPr>
        <w:t>represent</w:t>
      </w:r>
      <w:r w:rsidRPr="00D224F4">
        <w:rPr>
          <w:rFonts w:ascii="Arial" w:hAnsi="Arial" w:cs="Arial"/>
          <w:sz w:val="26"/>
        </w:rPr>
        <w:t xml:space="preserve"> the prophets all the way down to John the Baptist. God’s people grew more and more hostile to them. They repeatedly r</w:t>
      </w:r>
      <w:r w:rsidRPr="00D224F4">
        <w:rPr>
          <w:rFonts w:ascii="Arial" w:hAnsi="Arial" w:cs="Arial"/>
          <w:sz w:val="26"/>
        </w:rPr>
        <w:t>ejected God’s Lordship and purpose for their lives. They became greedy and wanted to keep the blessings all to themselves. Their increasing hostility illustrates how sin grows and makes people worse.</w:t>
      </w:r>
    </w:p>
    <w:p w14:paraId="6D8946F3" w14:textId="77777777" w:rsidR="00000000" w:rsidRPr="00D224F4" w:rsidRDefault="006911E2">
      <w:pPr>
        <w:pStyle w:val="Body1"/>
        <w:ind w:firstLine="720"/>
        <w:rPr>
          <w:rFonts w:ascii="Arial" w:hAnsi="Arial" w:cs="Arial"/>
          <w:sz w:val="26"/>
        </w:rPr>
      </w:pPr>
      <w:r w:rsidRPr="00D224F4">
        <w:rPr>
          <w:rFonts w:ascii="Arial" w:hAnsi="Arial" w:cs="Arial"/>
          <w:sz w:val="26"/>
        </w:rPr>
        <w:t xml:space="preserve"> </w:t>
      </w:r>
    </w:p>
    <w:p w14:paraId="4673CCB7" w14:textId="77777777" w:rsidR="00000000" w:rsidRPr="00D224F4" w:rsidRDefault="006911E2">
      <w:pPr>
        <w:pStyle w:val="Body1"/>
        <w:ind w:firstLine="720"/>
        <w:rPr>
          <w:rFonts w:ascii="Arial" w:hAnsi="Arial" w:cs="Arial"/>
          <w:sz w:val="26"/>
        </w:rPr>
      </w:pPr>
      <w:r w:rsidRPr="00D224F4">
        <w:rPr>
          <w:rFonts w:ascii="Arial" w:hAnsi="Arial" w:cs="Arial"/>
          <w:sz w:val="26"/>
        </w:rPr>
        <w:lastRenderedPageBreak/>
        <w:t>The most moving part of the parable is the owner’s pat</w:t>
      </w:r>
      <w:r w:rsidRPr="00D224F4">
        <w:rPr>
          <w:rFonts w:ascii="Arial" w:hAnsi="Arial" w:cs="Arial"/>
          <w:sz w:val="26"/>
        </w:rPr>
        <w:t>ience. He could have evicted the tenants at the first sign of insubordination. But he repeatedly sent servants, even to the point of looking weak. Look at verse 13. Though these tenants were vicious, the owner still thought the best of them. Somehow, despi</w:t>
      </w:r>
      <w:r w:rsidRPr="00D224F4">
        <w:rPr>
          <w:rFonts w:ascii="Arial" w:hAnsi="Arial" w:cs="Arial"/>
          <w:sz w:val="26"/>
        </w:rPr>
        <w:t>te all their despicable behavior, he still believed they would respect his son. Why would he send his son to such tenants? Was he foolish? No. He wanted to show them that he wasn’t just demanding fruit; he wanted a relationship with them. This is the heart</w:t>
      </w:r>
      <w:r w:rsidRPr="00D224F4">
        <w:rPr>
          <w:rFonts w:ascii="Arial" w:hAnsi="Arial" w:cs="Arial"/>
          <w:sz w:val="26"/>
        </w:rPr>
        <w:t xml:space="preserve"> of God. He is slow to anger, abounding in love and faithfulness, and forgiving wickedness, rebellion and sin (Ex34</w:t>
      </w:r>
      <w:proofErr w:type="gramStart"/>
      <w:r w:rsidRPr="00D224F4">
        <w:rPr>
          <w:rFonts w:ascii="Arial" w:hAnsi="Arial" w:cs="Arial"/>
          <w:sz w:val="26"/>
        </w:rPr>
        <w:t>:6</w:t>
      </w:r>
      <w:proofErr w:type="gramEnd"/>
      <w:r w:rsidRPr="00D224F4">
        <w:rPr>
          <w:rFonts w:ascii="Arial" w:hAnsi="Arial" w:cs="Arial"/>
          <w:sz w:val="26"/>
        </w:rPr>
        <w:t>–7). He doesn’t treat us as our sins deserve (Ps103</w:t>
      </w:r>
      <w:proofErr w:type="gramStart"/>
      <w:r w:rsidRPr="00D224F4">
        <w:rPr>
          <w:rFonts w:ascii="Arial" w:hAnsi="Arial" w:cs="Arial"/>
          <w:sz w:val="26"/>
        </w:rPr>
        <w:t>:10</w:t>
      </w:r>
      <w:proofErr w:type="gramEnd"/>
      <w:r w:rsidRPr="00D224F4">
        <w:rPr>
          <w:rFonts w:ascii="Arial" w:hAnsi="Arial" w:cs="Arial"/>
          <w:sz w:val="26"/>
        </w:rPr>
        <w:t xml:space="preserve">). The son represents Jesus. God the Father dearly loved his Son, but he sent him to </w:t>
      </w:r>
      <w:r w:rsidRPr="00D224F4">
        <w:rPr>
          <w:rFonts w:ascii="Arial" w:hAnsi="Arial" w:cs="Arial"/>
          <w:sz w:val="26"/>
        </w:rPr>
        <w:t xml:space="preserve">us, to restore our broken relationship with him. </w:t>
      </w:r>
    </w:p>
    <w:p w14:paraId="63816CCF" w14:textId="77777777" w:rsidR="00000000" w:rsidRPr="00D224F4" w:rsidRDefault="006911E2">
      <w:pPr>
        <w:pStyle w:val="Body1"/>
        <w:ind w:firstLine="720"/>
        <w:rPr>
          <w:rFonts w:ascii="Arial" w:hAnsi="Arial" w:cs="Arial"/>
          <w:sz w:val="26"/>
        </w:rPr>
      </w:pPr>
      <w:r w:rsidRPr="00D224F4">
        <w:rPr>
          <w:rFonts w:ascii="Arial" w:hAnsi="Arial" w:cs="Arial"/>
          <w:sz w:val="26"/>
        </w:rPr>
        <w:t xml:space="preserve">How did the tenants respond? Look at verses 14–15a. They committed the most heinous crime—they </w:t>
      </w:r>
      <w:r w:rsidR="005B057B">
        <w:rPr>
          <w:rFonts w:ascii="Arial" w:hAnsi="Arial" w:cs="Arial"/>
          <w:sz w:val="26"/>
        </w:rPr>
        <w:t>murdered</w:t>
      </w:r>
      <w:r w:rsidRPr="00D224F4">
        <w:rPr>
          <w:rFonts w:ascii="Arial" w:hAnsi="Arial" w:cs="Arial"/>
          <w:sz w:val="26"/>
        </w:rPr>
        <w:t xml:space="preserve"> the owner’s son. It reveals how hard their hearts were. They failed to grasp the owner’s heart to keep s</w:t>
      </w:r>
      <w:r w:rsidRPr="00D224F4">
        <w:rPr>
          <w:rFonts w:ascii="Arial" w:hAnsi="Arial" w:cs="Arial"/>
          <w:sz w:val="26"/>
        </w:rPr>
        <w:t>ending servants and even his own son to them. They misinterpreted the owner’s kindness, forbearance and patience as weakness (Ro2</w:t>
      </w:r>
      <w:proofErr w:type="gramStart"/>
      <w:r w:rsidRPr="00D224F4">
        <w:rPr>
          <w:rFonts w:ascii="Arial" w:hAnsi="Arial" w:cs="Arial"/>
          <w:sz w:val="26"/>
        </w:rPr>
        <w:t>:4</w:t>
      </w:r>
      <w:proofErr w:type="gramEnd"/>
      <w:r w:rsidRPr="00D224F4">
        <w:rPr>
          <w:rFonts w:ascii="Arial" w:hAnsi="Arial" w:cs="Arial"/>
          <w:sz w:val="26"/>
        </w:rPr>
        <w:t>). They fell into the delusion that they could successfully rebel against him and rid their lives of any accountability to hi</w:t>
      </w:r>
      <w:r w:rsidRPr="00D224F4">
        <w:rPr>
          <w:rFonts w:ascii="Arial" w:hAnsi="Arial" w:cs="Arial"/>
          <w:sz w:val="26"/>
        </w:rPr>
        <w:t>m. We may think we’re better</w:t>
      </w:r>
      <w:r w:rsidR="005B057B">
        <w:rPr>
          <w:rFonts w:ascii="Arial" w:hAnsi="Arial" w:cs="Arial"/>
          <w:sz w:val="26"/>
        </w:rPr>
        <w:t xml:space="preserve"> than these tenants. B</w:t>
      </w:r>
      <w:r w:rsidRPr="00D224F4">
        <w:rPr>
          <w:rFonts w:ascii="Arial" w:hAnsi="Arial" w:cs="Arial"/>
          <w:sz w:val="26"/>
        </w:rPr>
        <w:t>ut in our sinful nature we treat God just like these tenants treated the owner. Every time we intentionally sin, we’re rebelling against God’s ownership of our lives. It’s like we’re crucifying the Son of God all over again (</w:t>
      </w:r>
      <w:r w:rsidRPr="00D224F4">
        <w:rPr>
          <w:rFonts w:ascii="Arial" w:hAnsi="Arial" w:cs="Arial"/>
          <w:sz w:val="26"/>
        </w:rPr>
        <w:t>Heb6</w:t>
      </w:r>
      <w:proofErr w:type="gramStart"/>
      <w:r w:rsidRPr="00D224F4">
        <w:rPr>
          <w:rFonts w:ascii="Arial" w:hAnsi="Arial" w:cs="Arial"/>
          <w:sz w:val="26"/>
        </w:rPr>
        <w:t>:6</w:t>
      </w:r>
      <w:proofErr w:type="gramEnd"/>
      <w:r w:rsidRPr="00D224F4">
        <w:rPr>
          <w:rFonts w:ascii="Arial" w:hAnsi="Arial" w:cs="Arial"/>
          <w:sz w:val="26"/>
        </w:rPr>
        <w:t>).</w:t>
      </w:r>
    </w:p>
    <w:p w14:paraId="7738235A" w14:textId="77777777" w:rsidR="00000000" w:rsidRPr="00D224F4" w:rsidRDefault="006911E2">
      <w:pPr>
        <w:pStyle w:val="Body1"/>
        <w:ind w:firstLine="720"/>
        <w:rPr>
          <w:rFonts w:ascii="Arial" w:hAnsi="Arial" w:cs="Arial"/>
          <w:sz w:val="26"/>
        </w:rPr>
      </w:pPr>
    </w:p>
    <w:p w14:paraId="3FB131F3" w14:textId="77777777" w:rsidR="00000000" w:rsidRPr="00D224F4" w:rsidRDefault="006911E2">
      <w:pPr>
        <w:pStyle w:val="Body1"/>
        <w:ind w:firstLine="720"/>
        <w:rPr>
          <w:rFonts w:ascii="Arial" w:hAnsi="Arial" w:cs="Arial"/>
          <w:sz w:val="26"/>
        </w:rPr>
      </w:pPr>
      <w:r w:rsidRPr="00D224F4">
        <w:rPr>
          <w:rFonts w:ascii="Arial" w:hAnsi="Arial" w:cs="Arial"/>
          <w:sz w:val="26"/>
        </w:rPr>
        <w:t>Look at verses 15b–16a. Here</w:t>
      </w:r>
      <w:r w:rsidR="005B057B">
        <w:rPr>
          <w:rFonts w:ascii="Arial" w:hAnsi="Arial" w:cs="Arial"/>
          <w:sz w:val="26"/>
        </w:rPr>
        <w:t>,</w:t>
      </w:r>
      <w:r w:rsidRPr="00D224F4">
        <w:rPr>
          <w:rFonts w:ascii="Arial" w:hAnsi="Arial" w:cs="Arial"/>
          <w:sz w:val="26"/>
        </w:rPr>
        <w:t xml:space="preserve"> </w:t>
      </w:r>
      <w:r w:rsidR="005B057B">
        <w:rPr>
          <w:rFonts w:ascii="Arial" w:hAnsi="Arial" w:cs="Arial"/>
          <w:sz w:val="26"/>
        </w:rPr>
        <w:t>“</w:t>
      </w:r>
      <w:r w:rsidRPr="00D224F4">
        <w:rPr>
          <w:rFonts w:ascii="Arial" w:hAnsi="Arial" w:cs="Arial"/>
          <w:sz w:val="26"/>
        </w:rPr>
        <w:t>others</w:t>
      </w:r>
      <w:r w:rsidR="005B057B">
        <w:rPr>
          <w:rFonts w:ascii="Arial" w:hAnsi="Arial" w:cs="Arial"/>
          <w:sz w:val="26"/>
        </w:rPr>
        <w:t>”</w:t>
      </w:r>
      <w:r w:rsidRPr="00D224F4">
        <w:rPr>
          <w:rFonts w:ascii="Arial" w:hAnsi="Arial" w:cs="Arial"/>
          <w:sz w:val="26"/>
        </w:rPr>
        <w:t xml:space="preserve"> refers to the Gentiles. God sent Jesus first to the Jews, but when they rejected him he turned to the Gentiles (Ro 1:16b; Ac13</w:t>
      </w:r>
      <w:proofErr w:type="gramStart"/>
      <w:r w:rsidRPr="00D224F4">
        <w:rPr>
          <w:rFonts w:ascii="Arial" w:hAnsi="Arial" w:cs="Arial"/>
          <w:sz w:val="26"/>
        </w:rPr>
        <w:t>:46</w:t>
      </w:r>
      <w:proofErr w:type="gramEnd"/>
      <w:r w:rsidRPr="00D224F4">
        <w:rPr>
          <w:rFonts w:ascii="Arial" w:hAnsi="Arial" w:cs="Arial"/>
          <w:sz w:val="26"/>
        </w:rPr>
        <w:t xml:space="preserve">). The tenants represent not just the Jews </w:t>
      </w:r>
      <w:proofErr w:type="gramStart"/>
      <w:r w:rsidRPr="00D224F4">
        <w:rPr>
          <w:rFonts w:ascii="Arial" w:hAnsi="Arial" w:cs="Arial"/>
          <w:sz w:val="26"/>
        </w:rPr>
        <w:t>but</w:t>
      </w:r>
      <w:proofErr w:type="gramEnd"/>
      <w:r w:rsidRPr="00D224F4">
        <w:rPr>
          <w:rFonts w:ascii="Arial" w:hAnsi="Arial" w:cs="Arial"/>
          <w:sz w:val="26"/>
        </w:rPr>
        <w:t xml:space="preserve"> all privileged people, religio</w:t>
      </w:r>
      <w:r w:rsidRPr="00D224F4">
        <w:rPr>
          <w:rFonts w:ascii="Arial" w:hAnsi="Arial" w:cs="Arial"/>
          <w:sz w:val="26"/>
        </w:rPr>
        <w:t xml:space="preserve">us or otherwise; the Gentiles represent underprivileged or non-religious people. Luke’s Gospel often tells of how Jesus focused on </w:t>
      </w:r>
      <w:r w:rsidR="005B057B">
        <w:rPr>
          <w:rFonts w:ascii="Arial" w:hAnsi="Arial" w:cs="Arial"/>
          <w:sz w:val="26"/>
        </w:rPr>
        <w:t>such</w:t>
      </w:r>
      <w:r w:rsidRPr="00D224F4">
        <w:rPr>
          <w:rFonts w:ascii="Arial" w:hAnsi="Arial" w:cs="Arial"/>
          <w:sz w:val="26"/>
        </w:rPr>
        <w:t xml:space="preserve"> despised and rejected people. They’re the ones humble enough to accept God’s grace. How did the people respond? Look at v</w:t>
      </w:r>
      <w:r w:rsidRPr="00D224F4">
        <w:rPr>
          <w:rFonts w:ascii="Arial" w:hAnsi="Arial" w:cs="Arial"/>
          <w:sz w:val="26"/>
        </w:rPr>
        <w:t>erse 16b. Jesus’ parable was so powerful it stirred their emotions. Maybe they hoped people would never treat the owner’s son so badly; more likely, they didn’t want to lose their own privileges.</w:t>
      </w:r>
    </w:p>
    <w:p w14:paraId="0BD613AB" w14:textId="77777777" w:rsidR="00000000" w:rsidRPr="00D224F4" w:rsidRDefault="006911E2">
      <w:pPr>
        <w:pStyle w:val="Body1"/>
        <w:ind w:firstLine="720"/>
        <w:rPr>
          <w:rFonts w:ascii="Arial" w:hAnsi="Arial" w:cs="Arial"/>
          <w:sz w:val="26"/>
        </w:rPr>
      </w:pPr>
    </w:p>
    <w:p w14:paraId="2EBD392D" w14:textId="77777777" w:rsidR="00000000" w:rsidRPr="00D224F4" w:rsidRDefault="006911E2">
      <w:pPr>
        <w:pStyle w:val="Body1"/>
        <w:ind w:firstLine="720"/>
        <w:rPr>
          <w:rFonts w:ascii="Arial" w:hAnsi="Arial" w:cs="Arial"/>
          <w:sz w:val="26"/>
        </w:rPr>
      </w:pPr>
      <w:r w:rsidRPr="00D224F4">
        <w:rPr>
          <w:rFonts w:ascii="Arial" w:hAnsi="Arial" w:cs="Arial"/>
          <w:sz w:val="26"/>
        </w:rPr>
        <w:t>Read verse 17. Jesus knew for sure that these very people w</w:t>
      </w:r>
      <w:r w:rsidRPr="00D224F4">
        <w:rPr>
          <w:rFonts w:ascii="Arial" w:hAnsi="Arial" w:cs="Arial"/>
          <w:sz w:val="26"/>
        </w:rPr>
        <w:t>ould soon shout for his crucifixion. But he also knew that though they would crucify him, God would raise him from the dead and make him the cornerstone. But why did he suddenly switch from talking about a vineyard to talking about a stone? It’s because th</w:t>
      </w:r>
      <w:r w:rsidRPr="00D224F4">
        <w:rPr>
          <w:rFonts w:ascii="Arial" w:hAnsi="Arial" w:cs="Arial"/>
          <w:sz w:val="26"/>
        </w:rPr>
        <w:t xml:space="preserve">is verse gets at the core of what he came to do. He’s quoting from Psalm 118:22. This one brief verse vividly illustrates the </w:t>
      </w:r>
      <w:r w:rsidR="005B057B">
        <w:rPr>
          <w:rFonts w:ascii="Arial" w:hAnsi="Arial" w:cs="Arial"/>
          <w:sz w:val="26"/>
        </w:rPr>
        <w:t>ironic nature of the gospel</w:t>
      </w:r>
      <w:r w:rsidRPr="00D224F4">
        <w:rPr>
          <w:rFonts w:ascii="Arial" w:hAnsi="Arial" w:cs="Arial"/>
          <w:sz w:val="26"/>
        </w:rPr>
        <w:t>. A stone is plain, hard and doesn’t seem very valuable. People tend to trip over stones. When wor</w:t>
      </w:r>
      <w:r w:rsidRPr="00D224F4">
        <w:rPr>
          <w:rFonts w:ascii="Arial" w:hAnsi="Arial" w:cs="Arial"/>
          <w:sz w:val="26"/>
        </w:rPr>
        <w:t>king the soil, we have to dig out the stones and throw them away. When constructing a walkway or building, we need stones, but many s</w:t>
      </w:r>
      <w:r w:rsidR="005B057B">
        <w:rPr>
          <w:rFonts w:ascii="Arial" w:hAnsi="Arial" w:cs="Arial"/>
          <w:sz w:val="26"/>
        </w:rPr>
        <w:t xml:space="preserve">tones don’t fit in with what we’re trying </w:t>
      </w:r>
      <w:r w:rsidRPr="00D224F4">
        <w:rPr>
          <w:rFonts w:ascii="Arial" w:hAnsi="Arial" w:cs="Arial"/>
          <w:sz w:val="26"/>
        </w:rPr>
        <w:t>to do: not the right size; not the right shape</w:t>
      </w:r>
      <w:proofErr w:type="gramStart"/>
      <w:r w:rsidRPr="00D224F4">
        <w:rPr>
          <w:rFonts w:ascii="Arial" w:hAnsi="Arial" w:cs="Arial"/>
          <w:sz w:val="26"/>
        </w:rPr>
        <w:t>;</w:t>
      </w:r>
      <w:proofErr w:type="gramEnd"/>
      <w:r w:rsidRPr="00D224F4">
        <w:rPr>
          <w:rFonts w:ascii="Arial" w:hAnsi="Arial" w:cs="Arial"/>
          <w:sz w:val="26"/>
        </w:rPr>
        <w:t xml:space="preserve"> not the right color. In this verse the</w:t>
      </w:r>
      <w:r w:rsidRPr="00D224F4">
        <w:rPr>
          <w:rFonts w:ascii="Arial" w:hAnsi="Arial" w:cs="Arial"/>
          <w:sz w:val="26"/>
        </w:rPr>
        <w:t xml:space="preserve"> builders represent the Israelites. They were trying to build their kingdom. They wanted a messiah, but Jesus wasn’t the kind they had in mind. They wanted a messiah who’d fulfill their dreams and desires. When Jesus didn’t fit their preconceived blueprint</w:t>
      </w:r>
      <w:r w:rsidRPr="00D224F4">
        <w:rPr>
          <w:rFonts w:ascii="Arial" w:hAnsi="Arial" w:cs="Arial"/>
          <w:sz w:val="26"/>
        </w:rPr>
        <w:t xml:space="preserve">, they </w:t>
      </w:r>
      <w:r w:rsidR="005B057B">
        <w:rPr>
          <w:rFonts w:ascii="Arial" w:hAnsi="Arial" w:cs="Arial"/>
          <w:sz w:val="26"/>
        </w:rPr>
        <w:t>threw</w:t>
      </w:r>
      <w:r w:rsidRPr="00D224F4">
        <w:rPr>
          <w:rFonts w:ascii="Arial" w:hAnsi="Arial" w:cs="Arial"/>
          <w:sz w:val="26"/>
        </w:rPr>
        <w:t xml:space="preserve"> him</w:t>
      </w:r>
      <w:r w:rsidR="005B057B">
        <w:rPr>
          <w:rFonts w:ascii="Arial" w:hAnsi="Arial" w:cs="Arial"/>
          <w:sz w:val="26"/>
        </w:rPr>
        <w:t xml:space="preserve"> away</w:t>
      </w:r>
      <w:r w:rsidRPr="00D224F4">
        <w:rPr>
          <w:rFonts w:ascii="Arial" w:hAnsi="Arial" w:cs="Arial"/>
          <w:sz w:val="26"/>
        </w:rPr>
        <w:t xml:space="preserve">. </w:t>
      </w:r>
    </w:p>
    <w:p w14:paraId="2C4733B6" w14:textId="77777777" w:rsidR="00000000" w:rsidRPr="00D224F4" w:rsidRDefault="006911E2">
      <w:pPr>
        <w:pStyle w:val="Body1"/>
        <w:ind w:firstLine="720"/>
        <w:rPr>
          <w:rFonts w:ascii="Arial" w:hAnsi="Arial" w:cs="Arial"/>
          <w:sz w:val="26"/>
        </w:rPr>
      </w:pPr>
    </w:p>
    <w:p w14:paraId="4297A815" w14:textId="77777777" w:rsidR="00000000" w:rsidRPr="00D224F4" w:rsidRDefault="006911E2">
      <w:pPr>
        <w:pStyle w:val="Body1"/>
        <w:ind w:firstLine="720"/>
        <w:rPr>
          <w:rFonts w:ascii="Arial" w:hAnsi="Arial" w:cs="Arial"/>
          <w:sz w:val="26"/>
        </w:rPr>
      </w:pPr>
      <w:r w:rsidRPr="00D224F4">
        <w:rPr>
          <w:rFonts w:ascii="Arial" w:hAnsi="Arial" w:cs="Arial"/>
          <w:sz w:val="26"/>
        </w:rPr>
        <w:t>Read verse 17 again. What is a “cornerstone”? It’s a stone builders use to make the building square, plumb and level. It has to have perfect angles in all its dimensions. So the cornerstone is the most important stone in the building</w:t>
      </w:r>
      <w:r w:rsidRPr="00D224F4">
        <w:rPr>
          <w:rFonts w:ascii="Arial" w:hAnsi="Arial" w:cs="Arial"/>
          <w:sz w:val="26"/>
        </w:rPr>
        <w:t xml:space="preserve">, the one all the other stones depend on and have to be like. How ironic that the builders threw </w:t>
      </w:r>
      <w:r w:rsidR="005B057B">
        <w:rPr>
          <w:rFonts w:ascii="Arial" w:hAnsi="Arial" w:cs="Arial"/>
          <w:sz w:val="26"/>
        </w:rPr>
        <w:t>that stone</w:t>
      </w:r>
      <w:r w:rsidRPr="00D224F4">
        <w:rPr>
          <w:rFonts w:ascii="Arial" w:hAnsi="Arial" w:cs="Arial"/>
          <w:sz w:val="26"/>
        </w:rPr>
        <w:t xml:space="preserve"> away, but it became the cornerstone! And that’s exactly what would happen to Jesus. The religious leaders executed him and thought they’d never see him agai</w:t>
      </w:r>
      <w:r w:rsidRPr="00D224F4">
        <w:rPr>
          <w:rFonts w:ascii="Arial" w:hAnsi="Arial" w:cs="Arial"/>
          <w:sz w:val="26"/>
        </w:rPr>
        <w:t>n. But through his resurrection God made Jesus, who was crucified, both Lord and Christ (Ac2</w:t>
      </w:r>
      <w:proofErr w:type="gramStart"/>
      <w:r w:rsidRPr="00D224F4">
        <w:rPr>
          <w:rFonts w:ascii="Arial" w:hAnsi="Arial" w:cs="Arial"/>
          <w:sz w:val="26"/>
        </w:rPr>
        <w:t>:36</w:t>
      </w:r>
      <w:proofErr w:type="gramEnd"/>
      <w:r w:rsidRPr="00D224F4">
        <w:rPr>
          <w:rFonts w:ascii="Arial" w:hAnsi="Arial" w:cs="Arial"/>
          <w:sz w:val="26"/>
        </w:rPr>
        <w:t>). Peter said, “He is ‘the stone you builders rejected which has become the cornerstone.’ Salvation is found in no one else, for there is no other name under hea</w:t>
      </w:r>
      <w:r w:rsidRPr="00D224F4">
        <w:rPr>
          <w:rFonts w:ascii="Arial" w:hAnsi="Arial" w:cs="Arial"/>
          <w:sz w:val="26"/>
        </w:rPr>
        <w:t>ven given to mankind by which we must be saved” (Ac4</w:t>
      </w:r>
      <w:proofErr w:type="gramStart"/>
      <w:r w:rsidR="005B057B">
        <w:rPr>
          <w:rFonts w:ascii="Arial" w:hAnsi="Arial" w:cs="Arial"/>
          <w:sz w:val="26"/>
        </w:rPr>
        <w:t>:11</w:t>
      </w:r>
      <w:proofErr w:type="gramEnd"/>
      <w:r w:rsidR="005B057B">
        <w:rPr>
          <w:rFonts w:ascii="Arial" w:hAnsi="Arial" w:cs="Arial"/>
          <w:sz w:val="26"/>
        </w:rPr>
        <w:t>–12). What does it mean</w:t>
      </w:r>
      <w:r w:rsidRPr="00D224F4">
        <w:rPr>
          <w:rFonts w:ascii="Arial" w:hAnsi="Arial" w:cs="Arial"/>
          <w:sz w:val="26"/>
        </w:rPr>
        <w:t xml:space="preserve"> that Jesus is the cornerstone? </w:t>
      </w:r>
    </w:p>
    <w:p w14:paraId="4F17F4BC" w14:textId="77777777" w:rsidR="00000000" w:rsidRPr="00D224F4" w:rsidRDefault="006911E2">
      <w:pPr>
        <w:pStyle w:val="Body1"/>
        <w:rPr>
          <w:rFonts w:ascii="Arial" w:hAnsi="Arial" w:cs="Arial"/>
          <w:sz w:val="26"/>
        </w:rPr>
      </w:pPr>
    </w:p>
    <w:p w14:paraId="6514B898" w14:textId="77777777" w:rsidR="00000000" w:rsidRPr="00D224F4" w:rsidRDefault="006911E2">
      <w:pPr>
        <w:pStyle w:val="Body1"/>
        <w:rPr>
          <w:rFonts w:ascii="Arial" w:hAnsi="Arial" w:cs="Arial"/>
          <w:sz w:val="26"/>
        </w:rPr>
      </w:pPr>
      <w:r w:rsidRPr="00D224F4">
        <w:rPr>
          <w:rFonts w:ascii="Arial" w:hAnsi="Arial" w:cs="Arial"/>
          <w:b/>
          <w:sz w:val="26"/>
        </w:rPr>
        <w:t xml:space="preserve">First, </w:t>
      </w:r>
      <w:r w:rsidRPr="00D224F4">
        <w:rPr>
          <w:rFonts w:ascii="Arial" w:hAnsi="Arial" w:cs="Arial"/>
          <w:sz w:val="26"/>
        </w:rPr>
        <w:t>it means we need to accept Jesus as our Savior and only source of righteousness. When the Jews tried to make themselves righteous b</w:t>
      </w:r>
      <w:r w:rsidRPr="00D224F4">
        <w:rPr>
          <w:rFonts w:ascii="Arial" w:hAnsi="Arial" w:cs="Arial"/>
          <w:sz w:val="26"/>
        </w:rPr>
        <w:t>y keeping many rules and laws, they stumbled over Jesus the cornerstone (Ro9</w:t>
      </w:r>
      <w:proofErr w:type="gramStart"/>
      <w:r w:rsidRPr="00D224F4">
        <w:rPr>
          <w:rFonts w:ascii="Arial" w:hAnsi="Arial" w:cs="Arial"/>
          <w:sz w:val="26"/>
        </w:rPr>
        <w:t>:32</w:t>
      </w:r>
      <w:proofErr w:type="gramEnd"/>
      <w:r w:rsidRPr="00D224F4">
        <w:rPr>
          <w:rFonts w:ascii="Arial" w:hAnsi="Arial" w:cs="Arial"/>
          <w:sz w:val="26"/>
        </w:rPr>
        <w:t>–33). We shouldn’t make the same mistake. Keeping all kinds of rules, traditions and laws doesn’t make us even slightly more righteous or spiritual. We become right with God onl</w:t>
      </w:r>
      <w:r w:rsidRPr="00D224F4">
        <w:rPr>
          <w:rFonts w:ascii="Arial" w:hAnsi="Arial" w:cs="Arial"/>
          <w:sz w:val="26"/>
        </w:rPr>
        <w:t>y when we receive Jesus, who died for our sins and rose again. We need to keep on trusting Jesus and his grace alone to be right with God.</w:t>
      </w:r>
    </w:p>
    <w:p w14:paraId="66FA996D" w14:textId="77777777" w:rsidR="00000000" w:rsidRPr="00D224F4" w:rsidRDefault="006911E2">
      <w:pPr>
        <w:pStyle w:val="Body1"/>
        <w:rPr>
          <w:rFonts w:ascii="Arial" w:hAnsi="Arial" w:cs="Arial"/>
          <w:sz w:val="26"/>
        </w:rPr>
      </w:pPr>
    </w:p>
    <w:p w14:paraId="36DCCE41" w14:textId="77777777" w:rsidR="00000000" w:rsidRPr="00D224F4" w:rsidRDefault="006911E2">
      <w:pPr>
        <w:pStyle w:val="Body1"/>
        <w:rPr>
          <w:rFonts w:ascii="Arial" w:hAnsi="Arial" w:cs="Arial"/>
          <w:sz w:val="26"/>
        </w:rPr>
      </w:pPr>
      <w:r w:rsidRPr="00D224F4">
        <w:rPr>
          <w:rFonts w:ascii="Arial" w:hAnsi="Arial" w:cs="Arial"/>
          <w:b/>
          <w:sz w:val="26"/>
        </w:rPr>
        <w:t xml:space="preserve">Second, </w:t>
      </w:r>
      <w:r w:rsidRPr="00D224F4">
        <w:rPr>
          <w:rFonts w:ascii="Arial" w:hAnsi="Arial" w:cs="Arial"/>
          <w:sz w:val="26"/>
        </w:rPr>
        <w:t>it means we need to follow Jesus the rejected stone who became the cornerstone. Nobody likes rejection. Ever</w:t>
      </w:r>
      <w:r w:rsidRPr="00D224F4">
        <w:rPr>
          <w:rFonts w:ascii="Arial" w:hAnsi="Arial" w:cs="Arial"/>
          <w:sz w:val="26"/>
        </w:rPr>
        <w:t>ybody likes to be welcomed and accepted. But Jesus was rejected. He didn’t go along with the ways of this world; he obeyed the will of his Father God, denying himself. When we take steps to truly follow Jesus, it’s guaranteed that people of this world will</w:t>
      </w:r>
      <w:r w:rsidRPr="00D224F4">
        <w:rPr>
          <w:rFonts w:ascii="Arial" w:hAnsi="Arial" w:cs="Arial"/>
          <w:sz w:val="26"/>
        </w:rPr>
        <w:t xml:space="preserve"> reject us just as they reject Jesus. But to follow Jesus the cornerstone, we have to be rejected. Peter wrote to the early Christians scattered by persecution: “As you come to him, the living Stone—rejected by men but chosen by God and precious to him—you</w:t>
      </w:r>
      <w:r w:rsidRPr="00D224F4">
        <w:rPr>
          <w:rFonts w:ascii="Arial" w:hAnsi="Arial" w:cs="Arial"/>
          <w:sz w:val="26"/>
        </w:rPr>
        <w:t xml:space="preserve"> also, like living stones, are being built into a spiritual house . . .” (1Pe2</w:t>
      </w:r>
      <w:proofErr w:type="gramStart"/>
      <w:r w:rsidRPr="00D224F4">
        <w:rPr>
          <w:rFonts w:ascii="Arial" w:hAnsi="Arial" w:cs="Arial"/>
          <w:sz w:val="26"/>
        </w:rPr>
        <w:t>:4,5ff</w:t>
      </w:r>
      <w:proofErr w:type="gramEnd"/>
      <w:r w:rsidRPr="00D224F4">
        <w:rPr>
          <w:rFonts w:ascii="Arial" w:hAnsi="Arial" w:cs="Arial"/>
          <w:sz w:val="26"/>
        </w:rPr>
        <w:t>.)</w:t>
      </w:r>
    </w:p>
    <w:p w14:paraId="4FE15D6B" w14:textId="77777777" w:rsidR="00000000" w:rsidRPr="00D224F4" w:rsidRDefault="006911E2">
      <w:pPr>
        <w:pStyle w:val="Body1"/>
        <w:rPr>
          <w:rFonts w:ascii="Arial" w:hAnsi="Arial" w:cs="Arial"/>
          <w:sz w:val="26"/>
        </w:rPr>
      </w:pPr>
    </w:p>
    <w:p w14:paraId="13C9A87E" w14:textId="202992BE" w:rsidR="00000000" w:rsidRPr="00D224F4" w:rsidRDefault="006911E2">
      <w:pPr>
        <w:pStyle w:val="Body1"/>
        <w:rPr>
          <w:rFonts w:ascii="Arial" w:hAnsi="Arial" w:cs="Arial"/>
          <w:sz w:val="26"/>
        </w:rPr>
      </w:pPr>
      <w:r w:rsidRPr="00D224F4">
        <w:rPr>
          <w:rFonts w:ascii="Arial" w:hAnsi="Arial" w:cs="Arial"/>
          <w:b/>
          <w:sz w:val="26"/>
        </w:rPr>
        <w:t xml:space="preserve">Third, </w:t>
      </w:r>
      <w:r w:rsidRPr="00D224F4">
        <w:rPr>
          <w:rFonts w:ascii="Arial" w:hAnsi="Arial" w:cs="Arial"/>
          <w:sz w:val="26"/>
        </w:rPr>
        <w:t>it means we need to give up our own ideas</w:t>
      </w:r>
      <w:r>
        <w:rPr>
          <w:rFonts w:ascii="Arial" w:hAnsi="Arial" w:cs="Arial"/>
          <w:sz w:val="26"/>
        </w:rPr>
        <w:t>, dreams and plans</w:t>
      </w:r>
      <w:r w:rsidRPr="00D224F4">
        <w:rPr>
          <w:rFonts w:ascii="Arial" w:hAnsi="Arial" w:cs="Arial"/>
          <w:sz w:val="26"/>
        </w:rPr>
        <w:t xml:space="preserve"> an</w:t>
      </w:r>
      <w:r>
        <w:rPr>
          <w:rFonts w:ascii="Arial" w:hAnsi="Arial" w:cs="Arial"/>
          <w:sz w:val="26"/>
        </w:rPr>
        <w:t>d make Jesus the</w:t>
      </w:r>
      <w:r w:rsidRPr="00D224F4">
        <w:rPr>
          <w:rFonts w:ascii="Arial" w:hAnsi="Arial" w:cs="Arial"/>
          <w:sz w:val="26"/>
        </w:rPr>
        <w:t xml:space="preserve"> Lord of our lives. This was the problem of the Jews </w:t>
      </w:r>
      <w:r w:rsidRPr="00D224F4">
        <w:rPr>
          <w:rFonts w:ascii="Arial" w:hAnsi="Arial" w:cs="Arial"/>
          <w:sz w:val="26"/>
        </w:rPr>
        <w:t>who rejected Jesus—he didn’t fit in with their ideas, dreams and plans. Like the Jews we may be working really hard to do something with our lives. But if i</w:t>
      </w:r>
      <w:r>
        <w:rPr>
          <w:rFonts w:ascii="Arial" w:hAnsi="Arial" w:cs="Arial"/>
          <w:sz w:val="26"/>
        </w:rPr>
        <w:t>t’</w:t>
      </w:r>
      <w:bookmarkStart w:id="0" w:name="_GoBack"/>
      <w:bookmarkEnd w:id="0"/>
      <w:r w:rsidRPr="00D224F4">
        <w:rPr>
          <w:rFonts w:ascii="Arial" w:hAnsi="Arial" w:cs="Arial"/>
          <w:sz w:val="26"/>
        </w:rPr>
        <w:t>s not done for Jesus and under his Lordship, it’s all in vain. We may even do some impressive things</w:t>
      </w:r>
      <w:r w:rsidRPr="00D224F4">
        <w:rPr>
          <w:rFonts w:ascii="Arial" w:hAnsi="Arial" w:cs="Arial"/>
          <w:sz w:val="26"/>
        </w:rPr>
        <w:t>, build some impressive edifices, but if Jesus is not the cornerstone of all we do, it all will eventually be broken to pieces or crushed.</w:t>
      </w:r>
    </w:p>
    <w:p w14:paraId="3A519C5A" w14:textId="77777777" w:rsidR="00000000" w:rsidRPr="00D224F4" w:rsidRDefault="006911E2">
      <w:pPr>
        <w:pStyle w:val="Body1"/>
        <w:rPr>
          <w:rFonts w:ascii="Arial" w:hAnsi="Arial" w:cs="Arial"/>
          <w:sz w:val="26"/>
        </w:rPr>
      </w:pPr>
    </w:p>
    <w:p w14:paraId="67E7F379" w14:textId="77777777" w:rsidR="00000000" w:rsidRPr="00D224F4" w:rsidRDefault="006911E2">
      <w:pPr>
        <w:pStyle w:val="Body1"/>
        <w:ind w:firstLine="720"/>
        <w:rPr>
          <w:rFonts w:ascii="Arial" w:hAnsi="Arial" w:cs="Arial"/>
          <w:sz w:val="26"/>
        </w:rPr>
      </w:pPr>
      <w:r w:rsidRPr="00D224F4">
        <w:rPr>
          <w:rFonts w:ascii="Arial" w:hAnsi="Arial" w:cs="Arial"/>
          <w:sz w:val="26"/>
        </w:rPr>
        <w:t xml:space="preserve">Read verse 18. Accepting Jesus can be as hard as falling on a stone and being broken to pieces. But the alternative </w:t>
      </w:r>
      <w:r w:rsidRPr="00D224F4">
        <w:rPr>
          <w:rFonts w:ascii="Arial" w:hAnsi="Arial" w:cs="Arial"/>
          <w:sz w:val="26"/>
        </w:rPr>
        <w:t>is even worse. The disciples experienced this when Jesus didn’t give them instant glory in an earthly kingdom. Only when their dreams were broken could they truly accept the gospel. Being “broken to pieces” also means being broken in my pride and self-reli</w:t>
      </w:r>
      <w:r w:rsidRPr="00D224F4">
        <w:rPr>
          <w:rFonts w:ascii="Arial" w:hAnsi="Arial" w:cs="Arial"/>
          <w:sz w:val="26"/>
        </w:rPr>
        <w:t xml:space="preserve">ance. Paul experienced this when he encountered the living Risen Jesus. After he was broken, he changed and spread the gospel all over the Roman world. </w:t>
      </w:r>
    </w:p>
    <w:p w14:paraId="48744D70" w14:textId="77777777" w:rsidR="00000000" w:rsidRPr="00D224F4" w:rsidRDefault="006911E2">
      <w:pPr>
        <w:pStyle w:val="Body1"/>
        <w:ind w:firstLine="720"/>
        <w:rPr>
          <w:rFonts w:ascii="Arial" w:hAnsi="Arial" w:cs="Arial"/>
          <w:sz w:val="26"/>
        </w:rPr>
      </w:pPr>
    </w:p>
    <w:p w14:paraId="30CB8B6B" w14:textId="77777777" w:rsidR="00000000" w:rsidRPr="00D224F4" w:rsidRDefault="006911E2">
      <w:pPr>
        <w:pStyle w:val="Body1"/>
        <w:ind w:firstLine="720"/>
        <w:rPr>
          <w:rFonts w:ascii="Arial" w:eastAsia="Times New Roman" w:hAnsi="Arial" w:cs="Arial"/>
          <w:color w:val="auto"/>
          <w:sz w:val="20"/>
          <w:lang w:val="en-US" w:eastAsia="en-US" w:bidi="x-none"/>
        </w:rPr>
      </w:pPr>
      <w:r w:rsidRPr="00D224F4">
        <w:rPr>
          <w:rFonts w:ascii="Arial" w:hAnsi="Arial" w:cs="Arial"/>
          <w:sz w:val="26"/>
        </w:rPr>
        <w:t xml:space="preserve">Today we </w:t>
      </w:r>
      <w:proofErr w:type="gramStart"/>
      <w:r w:rsidRPr="00D224F4">
        <w:rPr>
          <w:rFonts w:ascii="Arial" w:hAnsi="Arial" w:cs="Arial"/>
          <w:sz w:val="26"/>
        </w:rPr>
        <w:t>learned</w:t>
      </w:r>
      <w:proofErr w:type="gramEnd"/>
      <w:r w:rsidRPr="00D224F4">
        <w:rPr>
          <w:rFonts w:ascii="Arial" w:hAnsi="Arial" w:cs="Arial"/>
          <w:sz w:val="26"/>
        </w:rPr>
        <w:t xml:space="preserve"> </w:t>
      </w:r>
      <w:proofErr w:type="gramStart"/>
      <w:r w:rsidRPr="00D224F4">
        <w:rPr>
          <w:rFonts w:ascii="Arial" w:hAnsi="Arial" w:cs="Arial"/>
          <w:sz w:val="26"/>
        </w:rPr>
        <w:t>that in order to see Jesus rightly, we first need</w:t>
      </w:r>
      <w:proofErr w:type="gramEnd"/>
      <w:r w:rsidRPr="00D224F4">
        <w:rPr>
          <w:rFonts w:ascii="Arial" w:hAnsi="Arial" w:cs="Arial"/>
          <w:sz w:val="26"/>
        </w:rPr>
        <w:t xml:space="preserve"> to repent of our own sins. We also </w:t>
      </w:r>
      <w:proofErr w:type="gramStart"/>
      <w:r w:rsidRPr="00D224F4">
        <w:rPr>
          <w:rFonts w:ascii="Arial" w:hAnsi="Arial" w:cs="Arial"/>
          <w:sz w:val="26"/>
        </w:rPr>
        <w:t>learned</w:t>
      </w:r>
      <w:proofErr w:type="gramEnd"/>
      <w:r w:rsidRPr="00D224F4">
        <w:rPr>
          <w:rFonts w:ascii="Arial" w:hAnsi="Arial" w:cs="Arial"/>
          <w:sz w:val="26"/>
        </w:rPr>
        <w:t xml:space="preserve"> </w:t>
      </w:r>
      <w:proofErr w:type="gramStart"/>
      <w:r w:rsidRPr="00D224F4">
        <w:rPr>
          <w:rFonts w:ascii="Arial" w:hAnsi="Arial" w:cs="Arial"/>
          <w:sz w:val="26"/>
        </w:rPr>
        <w:t>that we need</w:t>
      </w:r>
      <w:proofErr w:type="gramEnd"/>
      <w:r w:rsidRPr="00D224F4">
        <w:rPr>
          <w:rFonts w:ascii="Arial" w:hAnsi="Arial" w:cs="Arial"/>
          <w:sz w:val="26"/>
        </w:rPr>
        <w:t xml:space="preserve"> to make Jesus the cornerstone of our lives. May God help us to truly follow Jesus the rejected stone </w:t>
      </w:r>
      <w:proofErr w:type="gramStart"/>
      <w:r w:rsidRPr="00D224F4">
        <w:rPr>
          <w:rFonts w:ascii="Arial" w:hAnsi="Arial" w:cs="Arial"/>
          <w:sz w:val="26"/>
        </w:rPr>
        <w:t>who</w:t>
      </w:r>
      <w:proofErr w:type="gramEnd"/>
      <w:r w:rsidRPr="00D224F4">
        <w:rPr>
          <w:rFonts w:ascii="Arial" w:hAnsi="Arial" w:cs="Arial"/>
          <w:sz w:val="26"/>
        </w:rPr>
        <w:t xml:space="preserve"> became the cornerstone.</w:t>
      </w:r>
    </w:p>
    <w:sectPr w:rsidR="00000000" w:rsidRPr="00D224F4">
      <w:headerReference w:type="even" r:id="rId7"/>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1E41A" w14:textId="77777777" w:rsidR="00000000" w:rsidRDefault="006911E2">
      <w:r>
        <w:separator/>
      </w:r>
    </w:p>
  </w:endnote>
  <w:endnote w:type="continuationSeparator" w:id="0">
    <w:p w14:paraId="07F85E04" w14:textId="77777777" w:rsidR="00000000" w:rsidRDefault="0069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05786" w14:textId="77777777" w:rsidR="00000000" w:rsidRDefault="006911E2">
      <w:r>
        <w:separator/>
      </w:r>
    </w:p>
  </w:footnote>
  <w:footnote w:type="continuationSeparator" w:id="0">
    <w:p w14:paraId="1AD661A5" w14:textId="77777777" w:rsidR="00000000" w:rsidRDefault="0069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5B362" w14:textId="77777777" w:rsidR="00D224F4" w:rsidRDefault="00D224F4" w:rsidP="002670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F79E4" w14:textId="77777777" w:rsidR="00D224F4" w:rsidRDefault="00D224F4" w:rsidP="00D224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4E181" w14:textId="77777777" w:rsidR="00D224F4" w:rsidRDefault="00D224F4" w:rsidP="002670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1E2">
      <w:rPr>
        <w:rStyle w:val="PageNumber"/>
        <w:noProof/>
      </w:rPr>
      <w:t>5</w:t>
    </w:r>
    <w:r>
      <w:rPr>
        <w:rStyle w:val="PageNumber"/>
      </w:rPr>
      <w:fldChar w:fldCharType="end"/>
    </w:r>
  </w:p>
  <w:p w14:paraId="507C08C6" w14:textId="77777777" w:rsidR="00000000" w:rsidRDefault="006911E2" w:rsidP="00D224F4">
    <w:pPr>
      <w:tabs>
        <w:tab w:val="left" w:pos="0"/>
        <w:tab w:val="center" w:pos="4320"/>
        <w:tab w:val="center" w:pos="4680"/>
        <w:tab w:val="right" w:pos="8640"/>
        <w:tab w:val="right" w:pos="9360"/>
      </w:tabs>
      <w:ind w:right="360"/>
      <w:outlineLvl w:val="0"/>
      <w:rPr>
        <w:rFonts w:eastAsia="Arial Unicode MS"/>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F4"/>
    <w:rsid w:val="003B3EAC"/>
    <w:rsid w:val="005B057B"/>
    <w:rsid w:val="006911E2"/>
    <w:rsid w:val="00D2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inset="0,0,0,0"/>
    </o:shapedefaults>
    <o:shapelayout v:ext="edit">
      <o:idmap v:ext="edit" data="1"/>
    </o:shapelayout>
  </w:shapeDefaults>
  <w:doNotEmbedSmartTags/>
  <w:decimalSymbol w:val="."/>
  <w:listSeparator w:val=","/>
  <w14:docId w14:val="6DC304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styleId="Header">
    <w:name w:val="header"/>
    <w:basedOn w:val="Normal"/>
    <w:link w:val="HeaderChar"/>
    <w:locked/>
    <w:rsid w:val="00D224F4"/>
    <w:pPr>
      <w:tabs>
        <w:tab w:val="center" w:pos="4320"/>
        <w:tab w:val="right" w:pos="8640"/>
      </w:tabs>
    </w:pPr>
  </w:style>
  <w:style w:type="character" w:customStyle="1" w:styleId="HeaderChar">
    <w:name w:val="Header Char"/>
    <w:basedOn w:val="DefaultParagraphFont"/>
    <w:link w:val="Header"/>
    <w:rsid w:val="00D224F4"/>
    <w:rPr>
      <w:sz w:val="24"/>
      <w:szCs w:val="24"/>
    </w:rPr>
  </w:style>
  <w:style w:type="character" w:styleId="PageNumber">
    <w:name w:val="page number"/>
    <w:basedOn w:val="DefaultParagraphFont"/>
    <w:locked/>
    <w:rsid w:val="00D224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eastAsia="Arial Unicode MS"/>
      <w:color w:val="000000"/>
      <w:sz w:val="24"/>
      <w:u w:color="000000"/>
    </w:rPr>
  </w:style>
  <w:style w:type="paragraph" w:styleId="Header">
    <w:name w:val="header"/>
    <w:basedOn w:val="Normal"/>
    <w:link w:val="HeaderChar"/>
    <w:locked/>
    <w:rsid w:val="00D224F4"/>
    <w:pPr>
      <w:tabs>
        <w:tab w:val="center" w:pos="4320"/>
        <w:tab w:val="right" w:pos="8640"/>
      </w:tabs>
    </w:pPr>
  </w:style>
  <w:style w:type="character" w:customStyle="1" w:styleId="HeaderChar">
    <w:name w:val="Header Char"/>
    <w:basedOn w:val="DefaultParagraphFont"/>
    <w:link w:val="Header"/>
    <w:rsid w:val="00D224F4"/>
    <w:rPr>
      <w:sz w:val="24"/>
      <w:szCs w:val="24"/>
    </w:rPr>
  </w:style>
  <w:style w:type="character" w:styleId="PageNumber">
    <w:name w:val="page number"/>
    <w:basedOn w:val="DefaultParagraphFont"/>
    <w:locked/>
    <w:rsid w:val="00D2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2204</Words>
  <Characters>12563</Characters>
  <Application>Microsoft Macintosh Word</Application>
  <DocSecurity>0</DocSecurity>
  <Lines>104</Lines>
  <Paragraphs>29</Paragraphs>
  <ScaleCrop>false</ScaleCrop>
  <Company>University Bible Fellowship</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2015-03-01T18:27:00Z</dcterms:created>
  <dcterms:modified xsi:type="dcterms:W3CDTF">2015-03-01T18:36:00Z</dcterms:modified>
</cp:coreProperties>
</file>