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20248" w14:textId="77777777" w:rsidR="007D7C8F" w:rsidRDefault="007D7C8F">
      <w:pPr>
        <w:rPr>
          <w:rFonts w:ascii="Arial" w:hAnsi="Arial" w:cs="Arial"/>
          <w:sz w:val="22"/>
          <w:szCs w:val="22"/>
        </w:rPr>
      </w:pPr>
    </w:p>
    <w:p w14:paraId="327E33BD" w14:textId="77777777" w:rsidR="00C6262C" w:rsidRDefault="00C6262C">
      <w:pPr>
        <w:rPr>
          <w:rFonts w:ascii="Arial" w:hAnsi="Arial" w:cs="Arial"/>
          <w:sz w:val="22"/>
          <w:szCs w:val="22"/>
        </w:rPr>
      </w:pPr>
    </w:p>
    <w:p w14:paraId="2E939A40" w14:textId="77777777" w:rsidR="00C6262C" w:rsidRDefault="00C6262C" w:rsidP="00C6262C">
      <w:pPr>
        <w:jc w:val="center"/>
        <w:rPr>
          <w:rFonts w:ascii="Arial" w:hAnsi="Arial" w:cs="Arial"/>
          <w:sz w:val="22"/>
          <w:szCs w:val="22"/>
        </w:rPr>
      </w:pPr>
      <w:r>
        <w:rPr>
          <w:rFonts w:ascii="Arial" w:hAnsi="Arial" w:cs="Arial"/>
          <w:sz w:val="22"/>
          <w:szCs w:val="22"/>
        </w:rPr>
        <w:t>THE SON OF MAN CAME TO SERVE</w:t>
      </w:r>
    </w:p>
    <w:p w14:paraId="6F9152C1" w14:textId="77777777" w:rsidR="00C6262C" w:rsidRDefault="00C6262C" w:rsidP="00C6262C">
      <w:pPr>
        <w:jc w:val="center"/>
        <w:rPr>
          <w:rFonts w:ascii="Arial" w:hAnsi="Arial" w:cs="Arial"/>
          <w:sz w:val="22"/>
          <w:szCs w:val="22"/>
        </w:rPr>
      </w:pPr>
    </w:p>
    <w:p w14:paraId="35209739" w14:textId="77777777" w:rsidR="00C6262C" w:rsidRDefault="00C6262C" w:rsidP="00C6262C">
      <w:pPr>
        <w:rPr>
          <w:rFonts w:ascii="Arial" w:hAnsi="Arial" w:cs="Arial"/>
          <w:sz w:val="22"/>
          <w:szCs w:val="22"/>
        </w:rPr>
      </w:pPr>
      <w:r>
        <w:rPr>
          <w:rFonts w:ascii="Arial" w:hAnsi="Arial" w:cs="Arial"/>
          <w:sz w:val="22"/>
          <w:szCs w:val="22"/>
        </w:rPr>
        <w:t>Matthew 20:17–34</w:t>
      </w:r>
    </w:p>
    <w:p w14:paraId="3E5628C5" w14:textId="77777777" w:rsidR="00C6262C" w:rsidRDefault="00C6262C" w:rsidP="00C6262C">
      <w:pPr>
        <w:rPr>
          <w:rFonts w:ascii="Arial" w:hAnsi="Arial" w:cs="Arial"/>
          <w:sz w:val="22"/>
          <w:szCs w:val="22"/>
        </w:rPr>
      </w:pPr>
      <w:r>
        <w:rPr>
          <w:rFonts w:ascii="Arial" w:hAnsi="Arial" w:cs="Arial"/>
          <w:sz w:val="22"/>
          <w:szCs w:val="22"/>
        </w:rPr>
        <w:t>Key Verses: 20:26–28</w:t>
      </w:r>
    </w:p>
    <w:p w14:paraId="0A66D6DA" w14:textId="77777777" w:rsidR="00C6262C" w:rsidRDefault="00C6262C" w:rsidP="00C6262C">
      <w:pPr>
        <w:rPr>
          <w:rFonts w:ascii="Arial" w:hAnsi="Arial" w:cs="Arial"/>
          <w:sz w:val="22"/>
          <w:szCs w:val="22"/>
        </w:rPr>
      </w:pPr>
    </w:p>
    <w:p w14:paraId="264D0F09" w14:textId="77777777" w:rsidR="00C6262C" w:rsidRDefault="00C6262C" w:rsidP="00C6262C">
      <w:pPr>
        <w:pStyle w:val="ListParagraph"/>
        <w:numPr>
          <w:ilvl w:val="0"/>
          <w:numId w:val="1"/>
        </w:numPr>
        <w:rPr>
          <w:rFonts w:ascii="Arial" w:hAnsi="Arial" w:cs="Arial"/>
          <w:sz w:val="22"/>
          <w:szCs w:val="22"/>
        </w:rPr>
      </w:pPr>
      <w:r>
        <w:rPr>
          <w:rFonts w:ascii="Arial" w:hAnsi="Arial" w:cs="Arial"/>
          <w:sz w:val="22"/>
          <w:szCs w:val="22"/>
        </w:rPr>
        <w:t xml:space="preserve"> On his way to Jerusalem, what did Jesus tell the Twelve? (17–19) When had he predicted this before? (16:21; 17:22,23) What details did he add this time? (19) Why did Jesus repeatedly tell the Twelve about these things?</w:t>
      </w:r>
    </w:p>
    <w:p w14:paraId="75469BB1" w14:textId="77777777" w:rsidR="00C6262C" w:rsidRDefault="00C6262C" w:rsidP="00C6262C">
      <w:pPr>
        <w:rPr>
          <w:rFonts w:ascii="Arial" w:hAnsi="Arial" w:cs="Arial"/>
          <w:sz w:val="22"/>
          <w:szCs w:val="22"/>
        </w:rPr>
      </w:pPr>
    </w:p>
    <w:p w14:paraId="30CFC3D2" w14:textId="77777777" w:rsidR="00C6262C" w:rsidRDefault="00C6262C" w:rsidP="00C6262C">
      <w:pPr>
        <w:pStyle w:val="ListParagraph"/>
        <w:numPr>
          <w:ilvl w:val="0"/>
          <w:numId w:val="1"/>
        </w:numPr>
        <w:rPr>
          <w:rFonts w:ascii="Arial" w:hAnsi="Arial" w:cs="Arial"/>
          <w:sz w:val="22"/>
          <w:szCs w:val="22"/>
        </w:rPr>
      </w:pPr>
      <w:r>
        <w:rPr>
          <w:rFonts w:ascii="Arial" w:hAnsi="Arial" w:cs="Arial"/>
          <w:sz w:val="22"/>
          <w:szCs w:val="22"/>
        </w:rPr>
        <w:t>At this time, who came to Jesus? (20) What did she ask? (21) What does this show about her? What did Jesus say to this family? (22a) What does it mean to “drink his cup”? What does their answer (22b) show about them?</w:t>
      </w:r>
    </w:p>
    <w:p w14:paraId="2D982622" w14:textId="77777777" w:rsidR="00C6262C" w:rsidRPr="00C6262C" w:rsidRDefault="00C6262C" w:rsidP="00C6262C">
      <w:pPr>
        <w:rPr>
          <w:rFonts w:ascii="Arial" w:hAnsi="Arial" w:cs="Arial"/>
          <w:sz w:val="22"/>
          <w:szCs w:val="22"/>
        </w:rPr>
      </w:pPr>
    </w:p>
    <w:p w14:paraId="40FBADD5" w14:textId="77777777" w:rsidR="00C6262C" w:rsidRDefault="00C6262C" w:rsidP="00C6262C">
      <w:pPr>
        <w:pStyle w:val="ListParagraph"/>
        <w:numPr>
          <w:ilvl w:val="0"/>
          <w:numId w:val="1"/>
        </w:numPr>
        <w:rPr>
          <w:rFonts w:ascii="Arial" w:hAnsi="Arial" w:cs="Arial"/>
          <w:sz w:val="22"/>
          <w:szCs w:val="22"/>
        </w:rPr>
      </w:pPr>
      <w:r>
        <w:rPr>
          <w:rFonts w:ascii="Arial" w:hAnsi="Arial" w:cs="Arial"/>
          <w:sz w:val="22"/>
          <w:szCs w:val="22"/>
        </w:rPr>
        <w:t xml:space="preserve"> What did Jesus teach them? (23) What can we learn from this? How did the other ten react, and why? (24) </w:t>
      </w:r>
    </w:p>
    <w:p w14:paraId="1248A929" w14:textId="77777777" w:rsidR="00C6262C" w:rsidRPr="00C6262C" w:rsidRDefault="00C6262C" w:rsidP="00C6262C">
      <w:pPr>
        <w:rPr>
          <w:rFonts w:ascii="Arial" w:hAnsi="Arial" w:cs="Arial"/>
          <w:sz w:val="22"/>
          <w:szCs w:val="22"/>
        </w:rPr>
      </w:pPr>
    </w:p>
    <w:p w14:paraId="088E4923" w14:textId="77777777" w:rsidR="00C6262C" w:rsidRDefault="00C6262C" w:rsidP="00C6262C">
      <w:pPr>
        <w:pStyle w:val="ListParagraph"/>
        <w:numPr>
          <w:ilvl w:val="0"/>
          <w:numId w:val="1"/>
        </w:numPr>
        <w:rPr>
          <w:rFonts w:ascii="Arial" w:hAnsi="Arial" w:cs="Arial"/>
          <w:sz w:val="22"/>
          <w:szCs w:val="22"/>
        </w:rPr>
      </w:pPr>
      <w:r>
        <w:rPr>
          <w:rFonts w:ascii="Arial" w:hAnsi="Arial" w:cs="Arial"/>
          <w:sz w:val="22"/>
          <w:szCs w:val="22"/>
        </w:rPr>
        <w:t xml:space="preserve"> </w:t>
      </w:r>
      <w:r w:rsidR="00FE1A9C">
        <w:rPr>
          <w:rFonts w:ascii="Arial" w:hAnsi="Arial" w:cs="Arial"/>
          <w:sz w:val="22"/>
          <w:szCs w:val="22"/>
        </w:rPr>
        <w:t>How</w:t>
      </w:r>
      <w:r>
        <w:rPr>
          <w:rFonts w:ascii="Arial" w:hAnsi="Arial" w:cs="Arial"/>
          <w:sz w:val="22"/>
          <w:szCs w:val="22"/>
        </w:rPr>
        <w:t xml:space="preserve"> did Jesus </w:t>
      </w:r>
      <w:r w:rsidR="00FE1A9C">
        <w:rPr>
          <w:rFonts w:ascii="Arial" w:hAnsi="Arial" w:cs="Arial"/>
          <w:sz w:val="22"/>
          <w:szCs w:val="22"/>
        </w:rPr>
        <w:t>characterize worldly rulers? (25</w:t>
      </w:r>
      <w:r>
        <w:rPr>
          <w:rFonts w:ascii="Arial" w:hAnsi="Arial" w:cs="Arial"/>
          <w:sz w:val="22"/>
          <w:szCs w:val="22"/>
        </w:rPr>
        <w:t xml:space="preserve">) </w:t>
      </w:r>
      <w:r w:rsidR="00FE1A9C">
        <w:rPr>
          <w:rFonts w:ascii="Arial" w:hAnsi="Arial" w:cs="Arial"/>
          <w:sz w:val="22"/>
          <w:szCs w:val="22"/>
        </w:rPr>
        <w:t>What should his followers be like? (26,27) How did Jesus himself set the example? (28) How can we imitate Jesus in this?</w:t>
      </w:r>
    </w:p>
    <w:p w14:paraId="559882E1" w14:textId="77777777" w:rsidR="00FE1A9C" w:rsidRPr="00FE1A9C" w:rsidRDefault="00FE1A9C" w:rsidP="00FE1A9C">
      <w:pPr>
        <w:rPr>
          <w:rFonts w:ascii="Arial" w:hAnsi="Arial" w:cs="Arial"/>
          <w:sz w:val="22"/>
          <w:szCs w:val="22"/>
        </w:rPr>
      </w:pPr>
    </w:p>
    <w:p w14:paraId="56E1D04C" w14:textId="77777777" w:rsidR="00FE1A9C" w:rsidRDefault="00FE1A9C" w:rsidP="00C6262C">
      <w:pPr>
        <w:pStyle w:val="ListParagraph"/>
        <w:numPr>
          <w:ilvl w:val="0"/>
          <w:numId w:val="1"/>
        </w:numPr>
        <w:rPr>
          <w:rFonts w:ascii="Arial" w:hAnsi="Arial" w:cs="Arial"/>
          <w:sz w:val="22"/>
          <w:szCs w:val="22"/>
        </w:rPr>
      </w:pPr>
      <w:r>
        <w:rPr>
          <w:rFonts w:ascii="Arial" w:hAnsi="Arial" w:cs="Arial"/>
          <w:sz w:val="22"/>
          <w:szCs w:val="22"/>
        </w:rPr>
        <w:t xml:space="preserve"> Where were Jesus and his disciples now, who did they encounter, and what did they do? (29,30) How did the crowd respond, and what did they do instead? (31) What does this show about them? What did Jesus do? (32) What did they ask? (33) How were they a contrast to Jesus’ disciples? What did Jesus do? (34) </w:t>
      </w:r>
    </w:p>
    <w:p w14:paraId="3000D64B" w14:textId="77777777" w:rsidR="00FE1A9C" w:rsidRPr="00FE1A9C" w:rsidRDefault="00FE1A9C" w:rsidP="00FE1A9C">
      <w:pPr>
        <w:rPr>
          <w:rFonts w:ascii="Arial" w:hAnsi="Arial" w:cs="Arial"/>
          <w:sz w:val="22"/>
          <w:szCs w:val="22"/>
        </w:rPr>
      </w:pPr>
    </w:p>
    <w:p w14:paraId="2B29B731" w14:textId="77777777" w:rsidR="00FE1A9C" w:rsidRPr="00C6262C" w:rsidRDefault="00FE1A9C" w:rsidP="00C6262C">
      <w:pPr>
        <w:pStyle w:val="ListParagraph"/>
        <w:numPr>
          <w:ilvl w:val="0"/>
          <w:numId w:val="1"/>
        </w:numPr>
        <w:rPr>
          <w:rFonts w:ascii="Arial" w:hAnsi="Arial" w:cs="Arial"/>
          <w:sz w:val="22"/>
          <w:szCs w:val="22"/>
        </w:rPr>
      </w:pPr>
      <w:r>
        <w:rPr>
          <w:rFonts w:ascii="Arial" w:hAnsi="Arial" w:cs="Arial"/>
          <w:sz w:val="22"/>
          <w:szCs w:val="22"/>
        </w:rPr>
        <w:t xml:space="preserve"> What can we learn from these events about what we should be asking of Jesus? </w:t>
      </w:r>
      <w:bookmarkStart w:id="0" w:name="_GoBack"/>
      <w:bookmarkEnd w:id="0"/>
    </w:p>
    <w:sectPr w:rsidR="00FE1A9C" w:rsidRPr="00C6262C" w:rsidSect="0096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A63A3"/>
    <w:multiLevelType w:val="hybridMultilevel"/>
    <w:tmpl w:val="B700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2C"/>
    <w:rsid w:val="007D7C8F"/>
    <w:rsid w:val="00962622"/>
    <w:rsid w:val="00C6262C"/>
    <w:rsid w:val="00FE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E31C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175</Words>
  <Characters>1001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2018-02-09T01:17:00Z</dcterms:created>
  <dcterms:modified xsi:type="dcterms:W3CDTF">2018-02-09T01:44:00Z</dcterms:modified>
</cp:coreProperties>
</file>