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9F6FDF">
      <w:pPr>
        <w:rPr>
          <w:rFonts w:ascii="Arial" w:hAnsi="Arial" w:cs="Arial"/>
          <w:sz w:val="22"/>
          <w:szCs w:val="22"/>
        </w:rPr>
      </w:pPr>
    </w:p>
    <w:p w:rsidR="00014191" w:rsidRDefault="00014191">
      <w:pPr>
        <w:rPr>
          <w:rFonts w:ascii="Arial" w:hAnsi="Arial" w:cs="Arial"/>
          <w:sz w:val="22"/>
          <w:szCs w:val="22"/>
        </w:rPr>
      </w:pPr>
    </w:p>
    <w:p w:rsidR="00014191" w:rsidRDefault="00014191" w:rsidP="00014191">
      <w:pPr>
        <w:jc w:val="center"/>
        <w:rPr>
          <w:rFonts w:ascii="Arial" w:hAnsi="Arial" w:cs="Arial"/>
          <w:sz w:val="22"/>
          <w:szCs w:val="22"/>
        </w:rPr>
      </w:pPr>
      <w:r>
        <w:rPr>
          <w:rFonts w:ascii="Arial" w:hAnsi="Arial" w:cs="Arial"/>
          <w:sz w:val="22"/>
          <w:szCs w:val="22"/>
        </w:rPr>
        <w:t>JESUS HAS RISEN</w:t>
      </w:r>
    </w:p>
    <w:p w:rsidR="00014191" w:rsidRDefault="00014191" w:rsidP="00014191">
      <w:pPr>
        <w:jc w:val="center"/>
        <w:rPr>
          <w:rFonts w:ascii="Arial" w:hAnsi="Arial" w:cs="Arial"/>
          <w:sz w:val="22"/>
          <w:szCs w:val="22"/>
        </w:rPr>
      </w:pPr>
    </w:p>
    <w:p w:rsidR="00014191" w:rsidRDefault="00014191" w:rsidP="00014191">
      <w:pPr>
        <w:rPr>
          <w:rFonts w:ascii="Arial" w:hAnsi="Arial" w:cs="Arial"/>
          <w:sz w:val="22"/>
          <w:szCs w:val="22"/>
        </w:rPr>
      </w:pPr>
      <w:r>
        <w:rPr>
          <w:rFonts w:ascii="Arial" w:hAnsi="Arial" w:cs="Arial"/>
          <w:sz w:val="22"/>
          <w:szCs w:val="22"/>
        </w:rPr>
        <w:t>Matthew 28:1–20</w:t>
      </w:r>
    </w:p>
    <w:p w:rsidR="00014191" w:rsidRDefault="00014191" w:rsidP="00014191">
      <w:pPr>
        <w:rPr>
          <w:rFonts w:ascii="Arial" w:hAnsi="Arial" w:cs="Arial"/>
          <w:sz w:val="22"/>
          <w:szCs w:val="22"/>
        </w:rPr>
      </w:pPr>
      <w:r>
        <w:rPr>
          <w:rFonts w:ascii="Arial" w:hAnsi="Arial" w:cs="Arial"/>
          <w:sz w:val="22"/>
          <w:szCs w:val="22"/>
        </w:rPr>
        <w:t>Key Verse: 28:6</w:t>
      </w:r>
    </w:p>
    <w:p w:rsidR="00014191" w:rsidRDefault="00014191" w:rsidP="00014191">
      <w:pPr>
        <w:rPr>
          <w:rFonts w:ascii="Arial" w:hAnsi="Arial" w:cs="Arial"/>
          <w:sz w:val="22"/>
          <w:szCs w:val="22"/>
        </w:rPr>
      </w:pPr>
    </w:p>
    <w:p w:rsidR="00014191" w:rsidRDefault="00FF7FBB" w:rsidP="00014191">
      <w:pPr>
        <w:pStyle w:val="ListParagraph"/>
        <w:numPr>
          <w:ilvl w:val="0"/>
          <w:numId w:val="1"/>
        </w:numPr>
        <w:rPr>
          <w:rFonts w:ascii="Arial" w:hAnsi="Arial" w:cs="Arial"/>
          <w:sz w:val="22"/>
          <w:szCs w:val="22"/>
        </w:rPr>
      </w:pPr>
      <w:r>
        <w:rPr>
          <w:rFonts w:ascii="Arial" w:hAnsi="Arial" w:cs="Arial"/>
          <w:sz w:val="22"/>
          <w:szCs w:val="22"/>
        </w:rPr>
        <w:t xml:space="preserve"> Why did these women go so early that morning to look at the tomb? (1) What did an angel do, how is he described, and what impact did it have on the guards? (2–4)</w:t>
      </w:r>
    </w:p>
    <w:p w:rsidR="00FF7FBB" w:rsidRDefault="00FF7FBB" w:rsidP="00FF7FBB">
      <w:pPr>
        <w:rPr>
          <w:rFonts w:ascii="Arial" w:hAnsi="Arial" w:cs="Arial"/>
          <w:sz w:val="22"/>
          <w:szCs w:val="22"/>
        </w:rPr>
      </w:pPr>
    </w:p>
    <w:p w:rsidR="00FF7FBB" w:rsidRDefault="00FF7FBB" w:rsidP="00FF7FBB">
      <w:pPr>
        <w:pStyle w:val="ListParagraph"/>
        <w:numPr>
          <w:ilvl w:val="0"/>
          <w:numId w:val="1"/>
        </w:numPr>
        <w:rPr>
          <w:rFonts w:ascii="Arial" w:hAnsi="Arial" w:cs="Arial"/>
          <w:sz w:val="22"/>
          <w:szCs w:val="22"/>
        </w:rPr>
      </w:pPr>
      <w:r>
        <w:rPr>
          <w:rFonts w:ascii="Arial" w:hAnsi="Arial" w:cs="Arial"/>
          <w:sz w:val="22"/>
          <w:szCs w:val="22"/>
        </w:rPr>
        <w:t xml:space="preserve"> What did the angel tell the women, and what urgent message did he have for the disciples? (5–7) Why was it so important for them to get this message? </w:t>
      </w:r>
    </w:p>
    <w:p w:rsidR="00FF7FBB" w:rsidRPr="00FF7FBB" w:rsidRDefault="00FF7FBB" w:rsidP="00FF7FBB">
      <w:pPr>
        <w:pStyle w:val="ListParagraph"/>
        <w:rPr>
          <w:rFonts w:ascii="Arial" w:hAnsi="Arial" w:cs="Arial"/>
          <w:sz w:val="22"/>
          <w:szCs w:val="22"/>
        </w:rPr>
      </w:pPr>
    </w:p>
    <w:p w:rsidR="00FF7FBB" w:rsidRDefault="00FF7FBB" w:rsidP="00FF7FBB">
      <w:pPr>
        <w:pStyle w:val="ListParagraph"/>
        <w:numPr>
          <w:ilvl w:val="0"/>
          <w:numId w:val="1"/>
        </w:numPr>
        <w:rPr>
          <w:rFonts w:ascii="Arial" w:hAnsi="Arial" w:cs="Arial"/>
          <w:sz w:val="22"/>
          <w:szCs w:val="22"/>
        </w:rPr>
      </w:pPr>
      <w:r>
        <w:rPr>
          <w:rFonts w:ascii="Arial" w:hAnsi="Arial" w:cs="Arial"/>
          <w:sz w:val="22"/>
          <w:szCs w:val="22"/>
        </w:rPr>
        <w:t xml:space="preserve"> Read verse 6. Why is the news that Jesus has risen such good news? </w:t>
      </w:r>
    </w:p>
    <w:p w:rsidR="00FF7FBB" w:rsidRPr="00FF7FBB" w:rsidRDefault="00FF7FBB" w:rsidP="00FF7FBB">
      <w:pPr>
        <w:pStyle w:val="ListParagraph"/>
        <w:rPr>
          <w:rFonts w:ascii="Arial" w:hAnsi="Arial" w:cs="Arial"/>
          <w:sz w:val="22"/>
          <w:szCs w:val="22"/>
        </w:rPr>
      </w:pPr>
    </w:p>
    <w:p w:rsidR="00FF7FBB" w:rsidRDefault="00FF7FBB" w:rsidP="00FF7FBB">
      <w:pPr>
        <w:pStyle w:val="ListParagraph"/>
        <w:numPr>
          <w:ilvl w:val="0"/>
          <w:numId w:val="1"/>
        </w:numPr>
        <w:rPr>
          <w:rFonts w:ascii="Arial" w:hAnsi="Arial" w:cs="Arial"/>
          <w:sz w:val="22"/>
          <w:szCs w:val="22"/>
        </w:rPr>
      </w:pPr>
      <w:r>
        <w:rPr>
          <w:rFonts w:ascii="Arial" w:hAnsi="Arial" w:cs="Arial"/>
          <w:sz w:val="22"/>
          <w:szCs w:val="22"/>
        </w:rPr>
        <w:t xml:space="preserve"> Describe the women and their encounter with the Risen Jesus (7–10). Why did they worship him? Why did Jesus call the disciples his “brothers,” and why did he repeat the angel’s instructions?</w:t>
      </w:r>
    </w:p>
    <w:p w:rsidR="00FF7FBB" w:rsidRPr="00FF7FBB" w:rsidRDefault="00FF7FBB" w:rsidP="00FF7FBB">
      <w:pPr>
        <w:pStyle w:val="ListParagraph"/>
        <w:rPr>
          <w:rFonts w:ascii="Arial" w:hAnsi="Arial" w:cs="Arial"/>
          <w:sz w:val="22"/>
          <w:szCs w:val="22"/>
        </w:rPr>
      </w:pPr>
    </w:p>
    <w:p w:rsidR="00FF7FBB" w:rsidRDefault="00FF7FBB" w:rsidP="00FF7FBB">
      <w:pPr>
        <w:pStyle w:val="ListParagraph"/>
        <w:numPr>
          <w:ilvl w:val="0"/>
          <w:numId w:val="1"/>
        </w:numPr>
        <w:rPr>
          <w:rFonts w:ascii="Arial" w:hAnsi="Arial" w:cs="Arial"/>
          <w:sz w:val="22"/>
          <w:szCs w:val="22"/>
        </w:rPr>
      </w:pPr>
      <w:r>
        <w:rPr>
          <w:rFonts w:ascii="Arial" w:hAnsi="Arial" w:cs="Arial"/>
          <w:sz w:val="22"/>
          <w:szCs w:val="22"/>
        </w:rPr>
        <w:t xml:space="preserve"> Describe what happened with some of the guards and the religious leaders (11–15). What should we learn from this?</w:t>
      </w:r>
    </w:p>
    <w:p w:rsidR="00FF7FBB" w:rsidRPr="00FF7FBB" w:rsidRDefault="00FF7FBB" w:rsidP="00FF7FBB">
      <w:pPr>
        <w:pStyle w:val="ListParagraph"/>
        <w:rPr>
          <w:rFonts w:ascii="Arial" w:hAnsi="Arial" w:cs="Arial"/>
          <w:sz w:val="22"/>
          <w:szCs w:val="22"/>
        </w:rPr>
      </w:pPr>
    </w:p>
    <w:p w:rsidR="00FF7FBB" w:rsidRPr="00FF7FBB" w:rsidRDefault="00FF7FBB" w:rsidP="00FF7FBB">
      <w:pPr>
        <w:pStyle w:val="ListParagraph"/>
        <w:numPr>
          <w:ilvl w:val="0"/>
          <w:numId w:val="1"/>
        </w:numPr>
        <w:rPr>
          <w:rFonts w:ascii="Arial" w:hAnsi="Arial" w:cs="Arial"/>
          <w:sz w:val="22"/>
          <w:szCs w:val="22"/>
        </w:rPr>
      </w:pPr>
      <w:r>
        <w:rPr>
          <w:rFonts w:ascii="Arial" w:hAnsi="Arial" w:cs="Arial"/>
          <w:sz w:val="22"/>
          <w:szCs w:val="22"/>
        </w:rPr>
        <w:t xml:space="preserve"> Describe what happened when the disciples went to Galilee (16,17). What did the Risen Jesus tell them, and why? (18) What was his command? (19,20a) </w:t>
      </w:r>
      <w:r w:rsidR="009F6FDF">
        <w:rPr>
          <w:rFonts w:ascii="Arial" w:hAnsi="Arial" w:cs="Arial"/>
          <w:sz w:val="22"/>
          <w:szCs w:val="22"/>
        </w:rPr>
        <w:t>What does it mean to “make disciples”? Why “of all nations? What is his promise? (20b)</w:t>
      </w:r>
      <w:bookmarkStart w:id="0" w:name="_GoBack"/>
      <w:bookmarkEnd w:id="0"/>
      <w:r>
        <w:rPr>
          <w:rFonts w:ascii="Arial" w:hAnsi="Arial" w:cs="Arial"/>
          <w:sz w:val="22"/>
          <w:szCs w:val="22"/>
        </w:rPr>
        <w:t xml:space="preserve"> </w:t>
      </w:r>
    </w:p>
    <w:sectPr w:rsidR="00FF7FBB" w:rsidRPr="00FF7FBB"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D0369"/>
    <w:multiLevelType w:val="hybridMultilevel"/>
    <w:tmpl w:val="D56E6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91"/>
    <w:rsid w:val="00014191"/>
    <w:rsid w:val="003F0DA8"/>
    <w:rsid w:val="009F6FDF"/>
    <w:rsid w:val="00A74893"/>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772BCC"/>
  <w15:chartTrackingRefBased/>
  <w15:docId w15:val="{73779431-7B84-FC45-AF3A-FB75A668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2018-06-13T15:38:00Z</dcterms:created>
  <dcterms:modified xsi:type="dcterms:W3CDTF">2018-06-13T16:00:00Z</dcterms:modified>
</cp:coreProperties>
</file>