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1782" w14:textId="752E855C" w:rsidR="006737EE" w:rsidRDefault="00E84B62">
      <w:pPr>
        <w:rPr>
          <w:rFonts w:ascii="Arial" w:hAnsi="Arial" w:cs="Arial"/>
          <w:sz w:val="22"/>
          <w:szCs w:val="22"/>
        </w:rPr>
      </w:pPr>
    </w:p>
    <w:p w14:paraId="14BEFFCE" w14:textId="7E682C2B" w:rsidR="00622E12" w:rsidRDefault="00622E12">
      <w:pPr>
        <w:rPr>
          <w:rFonts w:ascii="Arial" w:hAnsi="Arial" w:cs="Arial"/>
          <w:sz w:val="22"/>
          <w:szCs w:val="22"/>
        </w:rPr>
      </w:pPr>
    </w:p>
    <w:p w14:paraId="7D735F82" w14:textId="560016EF" w:rsidR="00622E12" w:rsidRDefault="00622E12" w:rsidP="00622E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THAN CONQUERORS</w:t>
      </w:r>
    </w:p>
    <w:p w14:paraId="5C7CBC71" w14:textId="3856314A" w:rsidR="00622E12" w:rsidRDefault="00622E12" w:rsidP="00622E12">
      <w:pPr>
        <w:jc w:val="center"/>
        <w:rPr>
          <w:rFonts w:ascii="Arial" w:hAnsi="Arial" w:cs="Arial"/>
          <w:sz w:val="22"/>
          <w:szCs w:val="22"/>
        </w:rPr>
      </w:pPr>
    </w:p>
    <w:p w14:paraId="5DADAF7C" w14:textId="4F9ACC51" w:rsidR="00622E12" w:rsidRDefault="00622E12" w:rsidP="00622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8:31–39</w:t>
      </w:r>
    </w:p>
    <w:p w14:paraId="009D29C1" w14:textId="02A88131" w:rsidR="00622E12" w:rsidRDefault="00622E12" w:rsidP="00622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8:37</w:t>
      </w:r>
    </w:p>
    <w:p w14:paraId="1570EA01" w14:textId="27CDDA7F" w:rsidR="00622E12" w:rsidRDefault="00622E12" w:rsidP="00622E12">
      <w:pPr>
        <w:rPr>
          <w:rFonts w:ascii="Arial" w:hAnsi="Arial" w:cs="Arial"/>
          <w:sz w:val="22"/>
          <w:szCs w:val="22"/>
        </w:rPr>
      </w:pPr>
    </w:p>
    <w:p w14:paraId="1F43F21C" w14:textId="4D614249" w:rsidR="00622E12" w:rsidRDefault="006E1665" w:rsidP="00622E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2E12">
        <w:rPr>
          <w:rFonts w:ascii="Arial" w:hAnsi="Arial" w:cs="Arial"/>
          <w:sz w:val="22"/>
          <w:szCs w:val="22"/>
        </w:rPr>
        <w:t xml:space="preserve">How does Paul conclude? (31) Who is “against us”? What does </w:t>
      </w:r>
      <w:r w:rsidR="005F2149">
        <w:rPr>
          <w:rFonts w:ascii="Arial" w:hAnsi="Arial" w:cs="Arial"/>
          <w:sz w:val="22"/>
          <w:szCs w:val="22"/>
        </w:rPr>
        <w:t>Paul</w:t>
      </w:r>
      <w:r w:rsidR="00622E12">
        <w:rPr>
          <w:rFonts w:ascii="Arial" w:hAnsi="Arial" w:cs="Arial"/>
          <w:sz w:val="22"/>
          <w:szCs w:val="22"/>
        </w:rPr>
        <w:t xml:space="preserve"> mean that God “is for us”? How else does </w:t>
      </w:r>
      <w:r w:rsidR="005F2149">
        <w:rPr>
          <w:rFonts w:ascii="Arial" w:hAnsi="Arial" w:cs="Arial"/>
          <w:sz w:val="22"/>
          <w:szCs w:val="22"/>
        </w:rPr>
        <w:t>he</w:t>
      </w:r>
      <w:r w:rsidR="00622E12">
        <w:rPr>
          <w:rFonts w:ascii="Arial" w:hAnsi="Arial" w:cs="Arial"/>
          <w:sz w:val="22"/>
          <w:szCs w:val="22"/>
        </w:rPr>
        <w:t xml:space="preserve"> explain this</w:t>
      </w:r>
      <w:r>
        <w:rPr>
          <w:rFonts w:ascii="Arial" w:hAnsi="Arial" w:cs="Arial"/>
          <w:sz w:val="22"/>
          <w:szCs w:val="22"/>
        </w:rPr>
        <w:t>, and what does it mean to live with this conviction</w:t>
      </w:r>
      <w:r w:rsidR="00622E12">
        <w:rPr>
          <w:rFonts w:ascii="Arial" w:hAnsi="Arial" w:cs="Arial"/>
          <w:sz w:val="22"/>
          <w:szCs w:val="22"/>
        </w:rPr>
        <w:t xml:space="preserve">? (32) </w:t>
      </w:r>
    </w:p>
    <w:p w14:paraId="0CCB70EA" w14:textId="19EC4E2C" w:rsidR="006E1665" w:rsidRDefault="006E1665" w:rsidP="006E1665">
      <w:pPr>
        <w:rPr>
          <w:rFonts w:ascii="Arial" w:hAnsi="Arial" w:cs="Arial"/>
          <w:sz w:val="22"/>
          <w:szCs w:val="22"/>
        </w:rPr>
      </w:pPr>
    </w:p>
    <w:p w14:paraId="197FB971" w14:textId="3FD57561" w:rsidR="006E1665" w:rsidRDefault="00653E79" w:rsidP="006E16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E1665">
        <w:rPr>
          <w:rFonts w:ascii="Arial" w:hAnsi="Arial" w:cs="Arial"/>
          <w:sz w:val="22"/>
          <w:szCs w:val="22"/>
        </w:rPr>
        <w:t xml:space="preserve">What does it mean to “bring any charge” </w:t>
      </w:r>
      <w:r>
        <w:rPr>
          <w:rFonts w:ascii="Arial" w:hAnsi="Arial" w:cs="Arial"/>
          <w:sz w:val="22"/>
          <w:szCs w:val="22"/>
        </w:rPr>
        <w:t>(</w:t>
      </w:r>
      <w:r w:rsidR="005F2149">
        <w:rPr>
          <w:rFonts w:ascii="Arial" w:hAnsi="Arial" w:cs="Arial"/>
          <w:sz w:val="22"/>
          <w:szCs w:val="22"/>
        </w:rPr>
        <w:t xml:space="preserve">33a; </w:t>
      </w:r>
      <w:r>
        <w:rPr>
          <w:rFonts w:ascii="Arial" w:hAnsi="Arial" w:cs="Arial"/>
          <w:sz w:val="22"/>
          <w:szCs w:val="22"/>
        </w:rPr>
        <w:t>cf. Rev12:10b)</w:t>
      </w:r>
      <w:r w:rsidR="005F2149">
        <w:rPr>
          <w:rFonts w:ascii="Arial" w:hAnsi="Arial" w:cs="Arial"/>
          <w:sz w:val="22"/>
          <w:szCs w:val="22"/>
        </w:rPr>
        <w:t>, and w</w:t>
      </w:r>
      <w:r w:rsidR="006E1665">
        <w:rPr>
          <w:rFonts w:ascii="Arial" w:hAnsi="Arial" w:cs="Arial"/>
          <w:sz w:val="22"/>
          <w:szCs w:val="22"/>
        </w:rPr>
        <w:t xml:space="preserve">hy does Paul say “God’s elect”? (30) What clears us of all possible “charges”? (33b) </w:t>
      </w:r>
      <w:r>
        <w:rPr>
          <w:rFonts w:ascii="Arial" w:hAnsi="Arial" w:cs="Arial"/>
          <w:sz w:val="22"/>
          <w:szCs w:val="22"/>
        </w:rPr>
        <w:t>How does Christ</w:t>
      </w:r>
      <w:r w:rsidR="006E1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 us free from all condemnation? (34) </w:t>
      </w:r>
    </w:p>
    <w:p w14:paraId="1D761575" w14:textId="77777777" w:rsidR="00653E79" w:rsidRPr="00653E79" w:rsidRDefault="00653E79" w:rsidP="00653E79">
      <w:pPr>
        <w:pStyle w:val="ListParagraph"/>
        <w:rPr>
          <w:rFonts w:ascii="Arial" w:hAnsi="Arial" w:cs="Arial"/>
          <w:sz w:val="22"/>
          <w:szCs w:val="22"/>
        </w:rPr>
      </w:pPr>
    </w:p>
    <w:p w14:paraId="108A1C8D" w14:textId="0053BF09" w:rsidR="00653E79" w:rsidRDefault="00A12715" w:rsidP="006E16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questions does Paul ask next? (35) What </w:t>
      </w:r>
      <w:r w:rsidR="005F2149">
        <w:rPr>
          <w:rFonts w:ascii="Arial" w:hAnsi="Arial" w:cs="Arial"/>
          <w:sz w:val="22"/>
          <w:szCs w:val="22"/>
        </w:rPr>
        <w:t>brings</w:t>
      </w:r>
      <w:r>
        <w:rPr>
          <w:rFonts w:ascii="Arial" w:hAnsi="Arial" w:cs="Arial"/>
          <w:sz w:val="22"/>
          <w:szCs w:val="22"/>
        </w:rPr>
        <w:t xml:space="preserve"> these sufferings </w:t>
      </w:r>
      <w:r w:rsidR="005F2149">
        <w:rPr>
          <w:rFonts w:ascii="Arial" w:hAnsi="Arial" w:cs="Arial"/>
          <w:sz w:val="22"/>
          <w:szCs w:val="22"/>
        </w:rPr>
        <w:t xml:space="preserve">into our lives, and why are they </w:t>
      </w:r>
      <w:r>
        <w:rPr>
          <w:rFonts w:ascii="Arial" w:hAnsi="Arial" w:cs="Arial"/>
          <w:sz w:val="22"/>
          <w:szCs w:val="22"/>
        </w:rPr>
        <w:t xml:space="preserve">so difficult? </w:t>
      </w:r>
      <w:r w:rsidR="005F2149">
        <w:rPr>
          <w:rFonts w:ascii="Arial" w:hAnsi="Arial" w:cs="Arial"/>
          <w:sz w:val="22"/>
          <w:szCs w:val="22"/>
        </w:rPr>
        <w:t>How does Paul answer these questions, and what does this mean? (36)</w:t>
      </w:r>
    </w:p>
    <w:p w14:paraId="1A3A764C" w14:textId="77777777" w:rsidR="005F2149" w:rsidRPr="005F2149" w:rsidRDefault="005F2149" w:rsidP="005F2149">
      <w:pPr>
        <w:pStyle w:val="ListParagraph"/>
        <w:rPr>
          <w:rFonts w:ascii="Arial" w:hAnsi="Arial" w:cs="Arial"/>
          <w:sz w:val="22"/>
          <w:szCs w:val="22"/>
        </w:rPr>
      </w:pPr>
    </w:p>
    <w:p w14:paraId="50BA175C" w14:textId="3159A8BA" w:rsidR="00086FFF" w:rsidRDefault="005F2149" w:rsidP="006E16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37. </w:t>
      </w:r>
      <w:r w:rsidR="00086FFF">
        <w:rPr>
          <w:rFonts w:ascii="Arial" w:hAnsi="Arial" w:cs="Arial"/>
          <w:sz w:val="22"/>
          <w:szCs w:val="22"/>
        </w:rPr>
        <w:t>In spite of all that we may suffer, how does Paul see us, what does this mean, and how can this be true? How can we live with this faith?</w:t>
      </w:r>
    </w:p>
    <w:p w14:paraId="0E1F0C0D" w14:textId="77777777" w:rsidR="00086FFF" w:rsidRPr="00086FFF" w:rsidRDefault="00086FFF" w:rsidP="00086FFF">
      <w:pPr>
        <w:pStyle w:val="ListParagraph"/>
        <w:rPr>
          <w:rFonts w:ascii="Arial" w:hAnsi="Arial" w:cs="Arial"/>
          <w:sz w:val="22"/>
          <w:szCs w:val="22"/>
        </w:rPr>
      </w:pPr>
    </w:p>
    <w:p w14:paraId="27D4652F" w14:textId="0591293E" w:rsidR="005F2149" w:rsidRPr="006E1665" w:rsidRDefault="00086FFF" w:rsidP="006E16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does Paul say about the love of God? (38,39) </w:t>
      </w:r>
      <w:r w:rsidR="00050941">
        <w:rPr>
          <w:rFonts w:ascii="Arial" w:hAnsi="Arial" w:cs="Arial"/>
          <w:sz w:val="22"/>
          <w:szCs w:val="22"/>
        </w:rPr>
        <w:t xml:space="preserve">Why is it so important </w:t>
      </w:r>
      <w:r w:rsidR="00E84B62">
        <w:rPr>
          <w:rFonts w:ascii="Arial" w:hAnsi="Arial" w:cs="Arial"/>
          <w:sz w:val="22"/>
          <w:szCs w:val="22"/>
        </w:rPr>
        <w:t xml:space="preserve">never to doubt it but </w:t>
      </w:r>
      <w:r w:rsidR="00050941">
        <w:rPr>
          <w:rFonts w:ascii="Arial" w:hAnsi="Arial" w:cs="Arial"/>
          <w:sz w:val="22"/>
          <w:szCs w:val="22"/>
        </w:rPr>
        <w:t xml:space="preserve">to live by faith in </w:t>
      </w:r>
      <w:r w:rsidR="00E84B62">
        <w:rPr>
          <w:rFonts w:ascii="Arial" w:hAnsi="Arial" w:cs="Arial"/>
          <w:sz w:val="22"/>
          <w:szCs w:val="22"/>
        </w:rPr>
        <w:t>this</w:t>
      </w:r>
      <w:r w:rsidR="00050941">
        <w:rPr>
          <w:rFonts w:ascii="Arial" w:hAnsi="Arial" w:cs="Arial"/>
          <w:sz w:val="22"/>
          <w:szCs w:val="22"/>
        </w:rPr>
        <w:t xml:space="preserve"> love?</w:t>
      </w:r>
    </w:p>
    <w:sectPr w:rsidR="005F2149" w:rsidRPr="006E1665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51F5"/>
    <w:multiLevelType w:val="hybridMultilevel"/>
    <w:tmpl w:val="2C04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2"/>
    <w:rsid w:val="00050941"/>
    <w:rsid w:val="00086FFF"/>
    <w:rsid w:val="003F0DA8"/>
    <w:rsid w:val="005F2149"/>
    <w:rsid w:val="00622E12"/>
    <w:rsid w:val="00653E79"/>
    <w:rsid w:val="006E1665"/>
    <w:rsid w:val="00A12715"/>
    <w:rsid w:val="00A74893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86CE"/>
  <w15:chartTrackingRefBased/>
  <w15:docId w15:val="{EF12A4DE-C7D0-0D4A-8450-B79FA5E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758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2021-05-18T14:10:00Z</dcterms:created>
  <dcterms:modified xsi:type="dcterms:W3CDTF">2021-05-18T15:07:00Z</dcterms:modified>
</cp:coreProperties>
</file>